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resourceful Senior Software Engineer with over 8 years of experience specializing in developing web and mobile applications. Proven skills in JavaScript, Java, and various frameworks exemplify a strong technical foundation. Seeking to leverage technical expertise and innovative ideas in a dynamic team to build impactful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TypeScript,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Express.js,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PostgreSQL,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Heroku,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Webpack, Bootstrap, Sass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high-performance web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experience enhancements and system performance, showcasing adaptability and collaboration within a dynamic software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project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 processes, ensuring robust application availability and improved workflows among cross-functional teams throughout development sprints.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storage solutions, ensuring optimal query performance while working in an Agile environment with fellow developers and product managers to aligned strategy and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integration of third-party APIs into existing services, harnessing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software functionality and deliver innovative solutions tailored to client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test-driven development (TDD)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code quality and streamlined development processes, contributing to a culture of excellence in programming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complex application issues utilizing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libraries, collaborating with quality assurance teams to uphold rigorous software standards and consumer-facing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architecture discussions, promoting best practices in coding and design patterns, fostering a learning environment that encourages knowledge sharing and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architectural changes in accordance with industry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service-oriented architecture principles, crafting flexible and scalable applications to enhance business value.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 principles to accommodate varying device screen sizes and improve overall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application performance by optimizing resource-intensive queries and implementing caching mechanisms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thereby enhancing data retrieval speed and enriching user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the team, cultivating an environment of continuous learning while sharing knowledge about best practices and modern software development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 SaaS application module that successfully accommodated over a thousand concurrent users, aligning business strategies with customer needs and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responsiveness across various devices and platforms, leading to increased customer satisfaction and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UI/UX designers to translate wireframes and concepts into functional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user-centered design and seamless navigation.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payment solutions into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established best security practices, ensuring users' data privacy and compliance with industry standards while maintaining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backend development activities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RESTful services that improved operational efficiency and enhanced data interactions with external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unit testing initiatives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cultivating a culture of quality assurance and proactive identification of potential software defects ahead of production launches.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database management, designing and implementing schemas that optimize storage and retrieval capabilities, ensuring application reliability and performance under load.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cross-functional teams in Agile ceremonies, presenting updates and gathering feedback to enhance project visibility and responsiveness to evolving user needs and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migration of legacy systems into modern cloud infrastructures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cost reductions and improving the scalability of applications with minimal disruptions.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CI/CD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rapid deployment cycles and more resilient development processes across the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the full software development lifecycle for a SaaS application, collaborating closely with clients to define requirements and ensure robust product iterations that met evolving business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dynamic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highly interactive user experience and decreasing page loading times significantly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Agile meetings and retrospectives to foster continuous improvement while sharing insights on project challenges and potential technical solutions, promoting a collaborative team culture.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backend services that significantly reduced operational complexity and contributed to a seamless user experience across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deploying application updates and patches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reliability and maintaining a high-availability system architecture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user acceptance testing (UAT) processes, gathering direct feedback from users to refine software features and address usability concerns prior to launch.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new features within an existing product, achieving a fulfilling user experience and ensuring ease of use through thorough testing and iteration, addressing approximately 80 user stories per sprint.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