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developing web and cloud applications. Proficient in C#, JavaScript, Python, and SQL with strong analytical and problem-solving abilities.  Committed to delivering high-quality software solutions while fostering collaboration 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SQL, Java, TypeScript,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Core, Angular, React, Node.js, Express, Django, Flask,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Snowflake, Azure SQL Database, NoSQL, PostgreSQL, MongoDB, Apache Kafka, ETL Tools,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Docker, Kubernetes, CI/CD, Azure DevOps,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SOAP, API Management, Integration Services, Microservices, Logic Apps, Service Bus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practices in coding and development methodologies to ensure robust functionality and user experience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structured data storage and analytical processing, aligning with data governance standards while enhancing the data usage strategies for better accessibility in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enterprise applications through Agile methodologies, contributing to the complete software development lifecycle, effectively collaborating with cross-functional teams to deliver aligned solutions and iterative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code deployment with automated testing processes, thereby reducing the delivery timeline for high-priority projects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established coding standards, mentoring junior developers to cultivate a knowledge-sharing environment, thereby enhancing team productivity through improved code quality and best practices adherence.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the development of RESTful APIs to provide efficient data access patterns while maintaining security protocols, which improved data retrieval times and reduced latency across integrated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requirements thoroughly with business analysts, translating functional needs into technical specifications, leading to a clear understanding of scope and architecture across project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engineers and product leads to integrate applications, ensuring seamless data flow across platforms while adhering to application and data governance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documentation of system architecture and processes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continual learning and knowledge transfer across project teams and stakeholders as part of the Agile release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Stayed abreast of emerging technologies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assessing potential applications for system enhancements that could improve performance and innovative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ceremonies, contributing to sprint planning and retrospective meetings to ensure a transparent and efficient workflow while enhancing team dynamics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complex root cause analysis and troubleshooting of production issues, demonstrating a strong problem-solving approach that aligned with company goals and operational excellence.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variety of web and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efficient, scalable, and maintainable coding solutions while participating actively in Agile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platform engineering teams to integrate APIs and services, applying best practices for performance optimization and data security within the integrated application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and translate them into technical solutions, enhancing customer experience and aligning with business objectives for project deliveries.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deployment and application hosting, successfully transitioning previously on-premise applications to the cloud while staying within defined timelines for project completion.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Proactively monitored application performance,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Monitor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efforts to identify bottlenecks and improve system efficiency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architecture of data integration frameworks, ensuring compliance with the data governance standards while maintaining high performance during complex data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reviews, providing constructive feedback and recommendations that fostered a culture of excellence and continuous improvement within the software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improvement of existing legacy systems by integrating current web standards and technologies, streamlining both development processes and user interactions for better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significantly improving code reliability and reducing deployment issues over multiple releases.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innovative SaaS applications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focusing on ensuring flexible, responsive interfaces that enhanced user engagement and operational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collaborative workshops with cross-functional teams to refine application features, ensuring alignment with user needs while managing competing priorities effectively during the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defining application architecture and development standards, contributing to overall system design principles that supported consistent code quality and performance optimization.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efforts to resolve production issues timely, showcasing adaptability and the capacity to work under pressure within a dynamic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database design and integration of systems,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extraction and management while ensuring optimal performance and storage efficiency, which improved access to vital information.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source code management, ensuring streamlined collaboration among the development team and maintaining code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creating comprehensive documentation for applications and systems built, aiding in future maintenance efforts and enhancing the onboarding process for new team members by providing clear guidelines.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