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8 years of experience in designing and implementing scalable web and mobile applications. Proficient in leading teams and mentoring engineers to achieve high development standards, specializing in React, TypeScript, and serverless architectures.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Next.js, Node.js, TailwindCSS, Express.js, Vue.js,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MongoDB, PostgreSQL, Snowflake, MySQL,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Docker, Webpack,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 &amp; Patterns:</w:t>
      </w:r>
      <w:r>
        <w:rPr>
          <w:rFonts w:ascii="Arial" w:hAnsi="Arial" w:cs="Arial"/>
          <w:color w:val="434343" w:themeColor="text1" w:themeShade="BF"/>
          <w:sz w:val="20"/>
          <w:szCs w:val="20"/>
        </w:rPr>
        <w:t xml:space="preserve"> Microservices, Serverless, RESTful APIs, GraphQL, Cloud Native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Jest, Mocha, Cypress, Selenium,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major redesign of the client’s core application architecture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the user interface and enhancing responsiveness across multiple devices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 to implement </w:t>
      </w:r>
      <w:r>
        <w:rPr>
          <w:rFonts w:ascii="Arial" w:hAnsi="Arial" w:cs="Arial"/>
          <w:b w:val="1"/>
          <w:color w:val="434343" w:themeColor="text1" w:themeShade="BF"/>
          <w:sz w:val="20"/>
          <w:szCs w:val="20"/>
        </w:rPr>
        <w:t xml:space="preserve">serverless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transitioning several key microservices to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reduced operational costs and increased deployment speed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providing guidance on best practices in coding, design patterns, and unit testing while fostering a collaborative environment to promote shared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and develop solutions in line with client needs, employing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for rapid iteration and feedback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integrated a comprehensive </w:t>
      </w:r>
      <w:r>
        <w:rPr>
          <w:rFonts w:ascii="Arial" w:hAnsi="Arial" w:cs="Arial"/>
          <w:b w:val="1"/>
          <w:color w:val="434343" w:themeColor="text1" w:themeShade="BF"/>
          <w:sz w:val="20"/>
          <w:szCs w:val="20"/>
        </w:rPr>
        <w:t xml:space="preserve">CI/CD pipeline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automated testing and deployments, leading to improved code quality and reduced time-to-production.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constructive feedback aimed at maintaining high code quality and adherence to architectural standards, while also ensuring knowledge sharing among peers.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scalable data solutions utilizing </w:t>
      </w:r>
      <w:r>
        <w:rPr>
          <w:rFonts w:ascii="Arial" w:hAnsi="Arial" w:cs="Arial"/>
          <w:b w:val="1"/>
          <w:color w:val="434343" w:themeColor="text1" w:themeShade="BF"/>
          <w:sz w:val="20"/>
          <w:szCs w:val="20"/>
        </w:rPr>
        <w:t xml:space="preserve">Snowflake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analytics, enabling business stakeholders to gain actionable insights from complex datasets with 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Produced detailed technical documentation for codebases and development processes, improving project onboarding efficiency and ensuring that future developers could easily understand and navigate the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constant learning of industry trends and emerging technologies, adapting current practices to incorporate the latest innovations that improve efficiency and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client-facing meetings to communicate technical concepts and project progress, ensuring alignment of engineering work with business goals and customer satisfaction levels.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existing applications by refactoring legacy code to improve maintainability and performance, resulting in a better user experience with faster load times for critical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and led full stack project implementations from inception to deployment, utilizing comprehensive project management skills to ensure timelines and quality standards were consistently met.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dynamic, user-friendly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employing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state management, to enhance user experience and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product managers and designers to create innovative features based on user feedback, ensuring alignment with both client goals and technical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 storage solutions using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developing effective database schemas that supported application requirements and enhanced query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an instrumental role in team sprints, actively participating in daily standups and retrospectives, fostering open communication and continuous improvement within the group’s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Automated testing workflows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enhancing the reliability of code and minimizing regressions while promoting development best practices among peers.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to numerous technologies on short notice, showcasing a capacity for learning and methodical troubleshooting for any issues that arose during integrations.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Collaboratively enriched performance by optimizing server responses through caching methods and efficient data retrieval strategies, contributing to the overall speed of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Generated comprehensive documentation on codebases, workflows, and architectural decisions to facilitate onboarding and enhance the collective understanding of development practices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comprehensive user acceptance testing (UAT) phases to validate functionality and performance alignments, ensuring successful deployment of new features to clients.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an innovative SaaS application in a junior developer role, focusing on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front-end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to facilitate seamless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modern web technologies, engaging with more seasoned developers to understand best practices in </w:t>
      </w:r>
      <w:r>
        <w:rPr>
          <w:rFonts w:ascii="Arial" w:hAnsi="Arial" w:cs="Arial"/>
          <w:b w:val="1"/>
          <w:bCs w:val="1"/>
          <w:color w:val="434343" w:themeColor="text1" w:themeShade="BF"/>
          <w:sz w:val="20"/>
        </w:rPr>
        <w:t xml:space="preserve">RESTful service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 and implementation.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team in identifying and fixing software bugs, actively participating in the debugging process, and testing new features prior to deployment to ensure high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implemented Agile methodologies, participating in sprint planning, review processes, and retrospectives which enriched team collaboration and prioritized project flow.</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documentation of project requirements and technical specs, ensuring clear understanding across the development and stakeholder teams for ease of project tracking.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pair programming sessions with senior engineers, which enhanced skill development and significantly improved coding proficiency, allowing for swift onboarding on various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practical experience working with cloud services to deploy applications, gaining strong foundational knowledge necessary to leverage technologies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contributing to deployment processes.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