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specializing in web and mobile applications. Proficient in C#, .NET, and SQL Server, with a strong focus on backend development, scalability, and collaboration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React, Angular, Node.js,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NoSQL, MongoDB, MySQL,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Containers: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Travis CI,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and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Services, Service-Oriented Architecture, Cloud-Native Applications, Scalable Systems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high-quality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contributing to the architecture of Foley’s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Dash 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in collaboration with cross-functional teams focused on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modernizing application architecture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performance and maintainability within a continuously evolving product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the deployment of containerized infrastructure, significantly improving the reliability and scalability of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and business stakeholders to translate complex user stories into effective technical solutions, fostering clear communication and ensuring alignment on product development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(Scrum) ceremonies such as sprint planning and retrospectives, fostering a culture of collaboration, adaptability, and continual improvement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code quality and best practices by implementing robust testing strategies, contributing to improved software reliability and performance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Dash SaaS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unit and integration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frontend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high-performance, responsive web experiences that meet user expectations and enhance overall product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improved the deployment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streamlining workflows and decreasing time to market for new features while ensuring compliance with industry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redesign of legacy systems into modern applications, enhancing customer interactions and internal processes while keeping track of evolving technology trends to inform engineering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teams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the product vision with innovative technology solutions to elevate user engagement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uptime and performance optimizations, leveraging monitoring tools to analyze system performance metrics, providing actionable insights for continuous improvement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Encouraged a culture of innovation and engineering excellence by mentoring junior engineers and sharing knowledge on best practices, agile methodologies, and emerging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C#, 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strong foundation in backend application architecture while contributing significantly to the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Influenced architectural decisions through active participation in code reviews and design discussions, ensuring best practices were followed while optimizing code performance and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other engineers and product managers to implement front-end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and product responsiveness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implementation of CI/CD pipelines that automated testing and deployment processes while ensuring high availability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refinement of Agile practices, enforcing a consistent approach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while enhancing team performance through retrospectives and sprint reviews aimed at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and integration tests for backend services, using tools and best practices to ensure code reliability and reduce potential defects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align engineering capabilities with business requirements, effectively translating complex product roadmaps into actionable engineering tasks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of applications by analyzing code and database queries, improving overall application efficiency without sacrificing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and support to junior engineers, sharing knowledge of best practices in software development and fostering a culture of innovation and teamwork.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the development of SaaS applications, focusing on back-end capabilities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which laid the foundation for successful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design and architecture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service-oriented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enhancing modularity, and ensuring the systems were scalable and maintainable from an early stage.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databases,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into applications, substantially improving data access efficiency and reliability for users and stakeholders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Agile development cycles, facilitating smoother transitions during sprints and ensuring that development objectives aligned with team capabilities and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sprint reviews that encouraged open feedback loops, empowering the team to adapt quickly to changing project priorities while maintaining focus on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extensive documentation on application designs and deployment processes to facilitate smoother onboarding of new team members into ongoing projects and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 effort that successfully launched various web applications utilized by clients across multiple industries, demonstrating a commitment to delivering excellent solutions that met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