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Motivated software engineer with over 8 years of experience in backend development, specializing in Rust, PostgreSQL, and NoSQL technologies. Proven ability to design and optimize scalable systems, collaborate in remote environments, and deliver high-quality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Rust, Go, Python, Kotlin, JavaScript, TypeScript,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NoSQL, Elasticsearch, MongoDB,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Deployment: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Kubernetes, Docker, CI/CD,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Observability: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New Relic, ELK Stack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Maven, Gradle, Visual Studio Code, IntelliJ IDEA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high-performance backend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efficiency and reduced latency across the core products developed for industrial cybersecurity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 an agile environment,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orchestrating containerized services, which enhanced the scalability of our applications and streamlined deployment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software architectures to enhance speed and performance, ensuring robust system operations through detailed profiling and performance tuning of microservices and cloud-native integrations.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provided thoughtful feedback, cultivating a culture of continuous learning and adherence to coding standards in a remote working environment, promoting best development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and services to enhance application functionalities,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for flexible and scalable data storage solutions that adapt to dynamic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rapid deployment cycles and a high-quality software delivery experience across various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emphasizing the importance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secure coding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 adoption of industry-standard tools to maintain high software quality and security.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 participation in team brainstorming sessions to identify and implement innovative features based on customer feedback, resulting in improved user satisfaction metrics and a robust product roadmap.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comprehensive testing of all implemented solutions through extensive use of unit and integration tests, assuring high reliability and performance standards in production.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observability best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real-time monitoring and quick troubleshooting of backend services, which improved response times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research on emerging industry trends in cybersecurity and cloud architectures, integrating best practices into product development to maintain a competitive edge.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use of coding best practices within the development team, focusing on continuous improvement and the adoption of new tools and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Elasticsearch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backend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specializing in high-performance systems tailored to meet the needs of clients in fast-paced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teams to define and refine technical requirements, ensuring clarity in communication and efficient development cycles aimed at delivering robust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cloud-native solutions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refining infrastructure to enhance security postures while simultaneously reducing overhead through efficient resource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across disciplines to identify opportunities for system optimization, influencing technical direction based on deep-rooted knowledge of database management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efforts to migrate legacy systems to modern architectures, employing microservices and containerization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maintainability and scalability.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development processes by facilitating agile methodologies and incorporating feedback loops, leading to more resilient systems that adapt quickly to changing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learning, sharing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introducing automation tools to accelerate the development workflow across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and optimized existing codebases, ensuring adherence to performance benchmarks and best practices that reinforced high-quality software development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cross-departmental projects, leveraging knowledge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Computing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Integration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elevate product offerings and customer efficiency.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software developer on various SaaS applications, focusing on backend functionalities implemented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RESTful APIs, ensuring seamless integration with various frontend services while maintaining optimal performance and security.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maintenance and optimization tasks, working alongside senior developers to enhance existing infrastructure by refactoring inefficient code and leveraging advanced programming techniques.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various debugging sessions, utilizing best practices to identify and resolve software defects efficiently, which ensured high system availability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creating database schemas and managing data migrations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platform's data integrity and reliability for enterprise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deployment of applications across different environments, gaining hands-on experience with AWS services and cloud configurations to support scalability.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establish team standards and best practices for software development, fostering a collaborative environment that supported skill enhancement and knowledge sharing among peers, contributing to a high-performing development team.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