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over 8 years of experience in software development, specializing in innovative solutions utilizing AI technologies and enhancing developer productivity. Proven expertise in building scalable applications and tools for web and mobile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Rust, Java, Python, JavaScript, TypeScript, Ruby,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Anthropic, TensorFlow, PyTorch, scikit-learn, LangChain, LangGraph, AI Agents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Git, GitHub, Bitbucket,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Heroku, Serverless, CloudFormation, Firebase,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Express.js, Spring Boot,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AI-powered developer tools,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 for building production-ready code review assistants, improving developer productivity and significantly reducing code quality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Principal Engineer on architectural decisions for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leading to enhanced performance of development tools for large-scale user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streamlined deployments of AI tools and facilitating seamless updates to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to define user experience innovations, using feedback loops from engineers to refine tools and better integrate with existing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complex agent orchestration systems enabling multi-step workflows,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context management capabilities to optimize developer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operational excellence initiatives, establishing alerting and monitoring for AI systems, thus ensuring high availability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pair programming sessions, fostering a culture of knowledge sharing and promoting best practices in AI tool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to improve scalability and reliability of applications, adopting cutting-edge practices in developing cloud-native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tools for measuring developer productivity and AI tools effectiveness, leveraging analytics to drive product decisions and enhance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focus on rapid prototyping and iterative development, effectively navigating the evolving landscape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integrate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comprehensive documentation of best practices and development patterns, ensuring a clear understanding across teams on AI integration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on-call rotation for AI developer tools, rapidly responding to incidents and debugging production issues to ensure uninterrupted service.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reliable APIs that support various front-end needs with performance optimization throughout the build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and code reviews to ensure high-quality software releases, implementing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through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user requirements for developer tools, integrating feedback into the iterative development process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application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more comprehensive user experience and actively participating in design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across all applications, ensuring code adhered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and minimized vulnerabilities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infrastructure provisioning, and establishing configurations that support scalability and resilience in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meetings to evolve the design and functionality of microservices, ensuring successful integration across disparate systems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drive successful adoption of new tooling for developers, improving engagement and enhancing development velocities above historical averages.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team retrospectives, identifying areas of improvement in developer processes and collaborating to implement actionable improvements in follow-up sprints.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SaaS application targeting resource management tools, collaborating closely with cross-functional teams to gather and implement user-centric features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back-end services, focused on developing scalable microservices that integrate seamlessly with front-end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writing unit and integration tests to ensure software reliability and robust functionalities throughout product iterations, firmly upholding industry standards for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resources effectively and ensuring optimization of performance for resource allocation based on usage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shared library of reusable components, enhancing overall development speed and reducing redundancy across different projects and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daily stand-ups and sprint planning sessions, communicating effectively with team members to ensure alignment and promptly address obstacles in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Innovated a key feature that led to an increase in user satisfaction by streamlining processes, contributing to the functionality of the application to meet a customer base of more than 10,000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