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Senior Software Engineer with over 8 years in software development, specializing in web and mobile applications. Comprehensive knowledge of medical imaging workflows and interoperability standards, adept at collaborating on global teams.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C++, Python, JavaScript, TypeScript, SQL, Ruby,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 Framework, ASP.NET, Node.js, React.js, Vue.js, Django, Flask, TensorFlow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Visual Studio, Azure DevOps, Git, JIRA, Docker, Kubernetes, AWS, GitHub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SQLite, MongoDB, PostgreSQL, MySQL, DynamoDB, OracleDB, Redis, Microsoft SQL Server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Protocols &amp; Standards: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DICOM, HL7 FHIR, IEEE 11073, MQTT, REST, GraphQL, SOAP, ONNX Runtime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implemented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C++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 for medical imaging platforms, contributing to enhanced surgeon workflows through real-time insights into surgical interventions for Leica Microsystems.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across the globe to ensure seamless integration of surgical microscopes with hospital information systems, focusing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DICOM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HL7 FHIR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standards for interoperability.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full-stack software development efforts, performing peer code reviews to maintain high standards of code quality while utilizing advanced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project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documented software solutions effectively, adhering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Leica Product Development Process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standards, emphasizing quality, safety, and regulatory compliance in the healthcare sector.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development of AI-based image analysis solutions,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TensorFlow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elevate the functionality of surgical tools and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innovative algorithms for enhancing image acquisition processes and workflows, significantly improving operational efficiencies with GPU programming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CUDA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medical imaging.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project definition phases, assessing project risk profiles and establishing deliverables for optimal workflow management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WiX Toolset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deployment and installer creation following guidelines to streamline the software release process and enhance usability for end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improvement initiatives,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Danaher Business System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to drive performance and innovation within the team and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multi-threaded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programming techniques to optimize software performance, significantly enhancing the responsiveness of applications in high-demand environments like surgical theaters.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training sessions to junior developers on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development as well as introducing them to advanced debugging and troubleshooting strategies within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Visual Studio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Demonstrated proficiency in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AI-powered coding assistants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automate repetitive tasks and improve code quality, resulting in increased development efficiency and team productivity.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multiple projects as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develop scalable web applications aligned with user needs and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key functionalities in hospital information systems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DICOM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standards, ensuring smooth data exchange and enhancing interoperability among various healthcare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collaborative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project teams to deliver high-quality software solutions,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task tracking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ensuring code integrity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back-end services and RESTful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system performance and user experience through rigorous testing procedures and performance tuning.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UI/UX designers to deliver engaging user interfaces based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significantly improved user satisfaction and engagement levels during testing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reviews, promoting best coding practices and knowledge sharing, leading to improvements in code maintainability and reduced technical debt across the project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deploying cloud-based backend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utilizing various services for data storage, management, and scalability, thus ensuring the application's robustness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stakeholders to refine project scope and deliverables while ensuring alignment with business objectives and addressing feedback throughout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Adopted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practices, improving deployment cycles and collaborating with operations to streamline the release management process across a multitude of projects.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pivotal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features as a junior level developer, focusing extensively on backend functionality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support user requirements across diverse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front-end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collaborating closely with senior developers to learn and apply best practices in user interface design.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planning meetings as part of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teams, gaining exposure to cross-functional team dynamics and collaborative development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integration of third-party APIs,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protocols to extend application functionality and enhance user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and debugging processes to identify issues in deployed systems, learning how to utilize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and tracking.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