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in designing, developing, and delivering scalable software solutions. Proficient in C#, .NET, and cloud technologies including AWS, with a strong foundation in object-oriented programming and SOLID principles. Experience in fast-paced, collaborative environments, focusing on backend system development and microservices architecture in financial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Entity Framework, nHibernate, ASP.NET, MassTransit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MySQL,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RabbitMQ, AWS,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and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Domain Driven Design, Microservices, Event Driven Architecture, RESTful APIs, GraphQL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and scalable software modules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in a collaborative fintech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services to enhance system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reliable message queuing in distributed systems, facilitating communication between microservices and ensuring high availability in our financial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reliability while continuously delivering features to meet evolving client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participated in architectural discussions, fostering a culture of collaboration and knowledge sharing, ensuring high-quality software delivery within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nHibernate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management, optimizing database interactions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relational databases to improve performance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effectively with cross-functional teams including product management and UX/UI design to align technical efforts with business goals and deliver impactful financial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knowledge sharing sessions within the team, presenting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promoting innovative solutions for our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workflow and ensuring rapid feature delivery in a dynamic financial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including daily stand-ups, sprint reviews, and retrospectives, demonstrating strong adaptability and fostering a responsive development environment for team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conducted troubleshooting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responsiveness of critical financial applications to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education and training on emerging technologies in the fintech sector, empowering the team to remain competitive and informed about industry trends and innovations.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enterprise-level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best practices in software engineering, resulting in highly maintainable code and scalable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stakeholders to gather requirements and translate them into technical specifications, ensuring alignment with business objectives and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storage solutions, leading efforts to optimize complex database queries and improve overall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deployment speed and system resilience in a highly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thorough testing strategies, employing unit and integration testing frameworks to ensure feature functionality and application stability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discussions revolving around event-driven designs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Domain Driven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significantly enhancing system adaptability and feature development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cloud architecture,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better scalability and cost-efficiency, thereby improving operational costs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and technical guidance to junior developers, fostering a culture of continual learning and growth within the engineering team, contributing to higher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software deployment process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development cycles and improved release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focusing on user-centric designs and reliable performance,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achieve robust backend solutions that support business operations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 in collaboration with clients to understand their needs, translating them into actionable tasks for the development team to execute proficiently.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dynamic content and user interaction to enhance overall user experience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storage and retrieval processes to meet the demands of high-load applications, ensuring satisfactory application response times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bug-fixing activities, demonstrating tenacity and problem-solving skills to identify underlying issues effectively and mitigate their impact on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user interfaces that reflect client branding while ensuring functionality aligns with end-user expectations and company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platform infrastructure onto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service delivery and scalability for clients, laying the groundwork for future innovation in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code reviews, providing constructive feedback to peers and ensuring adherence to high-quality coding standards, fostering a culture of excellence within the engineering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