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results-driven Senior Software Engineer with 8 years of comprehensive experience in web and mobile application development. Proficient in JavaScript, React, and Blockchain technologies, with a proven ability to drive innovative software solutions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HTML5, CSS3,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React Native, Node.js, Express.js, Next.js,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Terraform,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Middleware: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MQTT, Firebase, WebSocket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Kubernetes,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OWASP,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the complete software development lifecycle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which included planning, analysis, design, implementation, testing, deployment, and maintenance of mobile and backend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high-performance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cross-platform compatibility for seamless user experiences on both mobile and desktop platforms, while adhering to industry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facilitating smooth integration with third-party services, employing secure, efficient, and scalable methodologies for robust application development in collaboration with various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interactive user interfaces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performance on mobile platforms, incorporating responsive design principles that enhanced user engagement and satisfaction across diverse device types.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prototype and deliver modern web interfaces, bridging the gap between design and technical implementation, and ensuring technical feasibility of UI/UX designs in every project phase.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Test-Driven Development (TDD)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high-quality code output by executing comprehensive unit tests and integration tests to ensure zero-bug releases in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blockchain integration into existing applications, enhancing security, transparency, and trust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Ethereum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smart contracts, contributing to innovative solutions in the decentralized application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maintain high coding standards while mentoring junior developers, encouraging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clean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 patterns, and effective use of contemporary frameworks and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and maintained technical documentation for various applications, ensuring clarity and usability for current and future developers, which streamlined onboarding processes and knowledge sharing within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stand-ups, sprint planning, and retrospectives, effectively contributing to team dynamics and fostering an environment of continuous improvement and open communication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including product management and operations to align on project objectives and timelines, resulting in cohesive project delivery and enhancement of overall team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onboarded new software engineers by providing valuable insights into the company’s technologies, tools, and best practices, fostering an inclusive and knowledgeable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web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server-side components that enhance application functionality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various front-end technologies,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implement engaging and interactive user interfaces, ensuring a responsive design and user-centered experience for all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gather and define requirements, translating business needs into well-engineered technical solutions while adhering to project timelines and Agile methodologies throughout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testing frameworks into the development workflow, employing best practices for testing web applications to achieve higher reliability and faster delivery of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applications by creating reusable components and libraries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codebase efficiency and enabling rapid application development through modular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a cross-platform mobile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code reusability while ensuring optimal performance and user experience across iOS and Android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the quality of software releases through meticulous unit testing and performance tuning, leading to sustained improvements in reliability and overall user satisfaction on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capacity planning and system design discussions, contributing to impactful architectural decisions that align with long-term project goals and evolving technology trends.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significant experience in building Software as a Service (SaaS) applications, focusing on user authentication and authorization,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for secure access control.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features and enhancements in existing applications, providing supportive feedback and learning opportunities that fostered personal and professional growth in programming.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weekly sprint reviews, facilitating transparent communication with stakeholders regarding project statuses and blockers, while building strong team dynamics and synergy.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codebase changes, enabling seamless collaboration with team members across diverse projects and contributing to overall code integrity and discipline.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debugging processes and troubleshooting issues in deployed applications, effectively enhancing problem-solving abilities and contributing to the resolution of critical bugs in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that streamlined workflow processes, enhancing overall operational efficiencies and reducing time spent on repetitive tasks for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played a role in deploying an application that serviced over 1,000 end-users, with a commitment to best practices in application development and performance optimization.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