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Experienced Senior Software Engineer with over 8 years in software development, specializing in web and mobile applications. Proficient in JavaScript, TypeScript, React, and cloud technologies like AWS and Azure. Strong focus on building scalable applications and leading teams through architectural design and implementation.</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JavaScript, TypeScript, Python, Java, C#, SQL, HTML, CSS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Frameworks &amp; Libraries:</w:t>
      </w:r>
      <w:r>
        <w:rPr>
          <w:rFonts w:ascii="Arial" w:hAnsi="Arial" w:cs="Arial" w:eastAsia="Arial"/>
          <w:color w:val="434343"/>
          <w:spacing w:val="0"/>
          <w:position w:val="0"/>
          <w:sz w:val="20"/>
          <w:shd w:fill="auto" w:val="clear"/>
        </w:rPr>
        <w:t xml:space="preserve"> React, Next.js, Node.js, Express, Nest.js, React Native, GraphQL, REST APIs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Databases &amp; Storage:</w:t>
      </w:r>
      <w:r>
        <w:rPr>
          <w:rFonts w:ascii="Arial" w:hAnsi="Arial" w:cs="Arial" w:eastAsia="Arial"/>
          <w:color w:val="434343"/>
          <w:spacing w:val="0"/>
          <w:position w:val="0"/>
          <w:sz w:val="20"/>
          <w:shd w:fill="auto" w:val="clear"/>
        </w:rPr>
        <w:t xml:space="preserve"> MySQL, Postgres, DynamoDB, MongoDB, Firebase, SQLite, Redis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Cloud &amp; DevOps:</w:t>
      </w:r>
      <w:r>
        <w:rPr>
          <w:rFonts w:ascii="Arial" w:hAnsi="Arial" w:cs="Arial" w:eastAsia="Arial"/>
          <w:color w:val="434343"/>
          <w:spacing w:val="0"/>
          <w:position w:val="0"/>
          <w:sz w:val="20"/>
          <w:shd w:fill="auto" w:val="clear"/>
        </w:rPr>
        <w:t xml:space="preserve"> AWS, GCP, Microsoft Azure, Terraform, Docker, Kubernetes, CI/CD</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Tools &amp; Technologies:</w:t>
      </w:r>
      <w:r>
        <w:rPr>
          <w:rFonts w:ascii="Arial" w:hAnsi="Arial" w:cs="Arial" w:eastAsia="Arial"/>
          <w:color w:val="434343"/>
          <w:spacing w:val="0"/>
          <w:position w:val="0"/>
          <w:sz w:val="20"/>
          <w:shd w:fill="auto" w:val="clear"/>
        </w:rPr>
        <w:t xml:space="preserve"> Jira, Git, Visual Studio Code, Postman, Figma, GraphQL</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Architectural Skills:</w:t>
      </w:r>
      <w:r>
        <w:rPr>
          <w:rFonts w:ascii="Arial" w:hAnsi="Arial" w:cs="Arial" w:eastAsia="Arial"/>
          <w:color w:val="434343"/>
          <w:spacing w:val="0"/>
          <w:position w:val="0"/>
          <w:sz w:val="20"/>
          <w:shd w:fill="auto" w:val="clear"/>
        </w:rPr>
        <w:t xml:space="preserve"> Microservices, Serverless Architecture, SaaS, System Design, APIs, Scalable Systems</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the design and development of multiple end-to-end </w:t>
      </w:r>
      <w:r>
        <w:rPr>
          <w:rFonts w:ascii="Arial" w:hAnsi="Arial" w:cs="Arial" w:eastAsia="Arial"/>
          <w:b/>
          <w:color w:val="434343"/>
          <w:spacing w:val="0"/>
          <w:position w:val="0"/>
          <w:sz w:val="20"/>
          <w:shd w:fill="auto" w:val="clear"/>
        </w:rPr>
        <w:t xml:space="preserve">web applications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utilizing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clean architecture and maintainability by implementing design patterns and best industry practices for software development.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Guided a team of junior developers through complex technical challenges, facilitating knowledge sharing sessions focused on </w:t>
      </w:r>
      <w:r>
        <w:rPr>
          <w:rFonts w:ascii="Arial" w:hAnsi="Arial" w:cs="Arial" w:eastAsia="Arial"/>
          <w:b/>
          <w:color w:val="434343"/>
          <w:spacing w:val="0"/>
          <w:position w:val="0"/>
          <w:sz w:val="20"/>
          <w:shd w:fill="auto" w:val="clear"/>
        </w:rPr>
        <w:t xml:space="preserve">TypeScript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React Native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leveraging their skills to create impactful mobile applications for diverse clients.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scalable </w:t>
      </w:r>
      <w:r>
        <w:rPr>
          <w:rFonts w:ascii="Arial" w:hAnsi="Arial" w:cs="Arial" w:eastAsia="Arial"/>
          <w:b/>
          <w:color w:val="434343"/>
          <w:spacing w:val="0"/>
          <w:position w:val="0"/>
          <w:sz w:val="20"/>
          <w:shd w:fill="auto" w:val="clear"/>
        </w:rPr>
        <w:t xml:space="preserve">RESTful APIs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GraphQL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interfaces, optimizing performance and ensuring seamless integration with complex database systems, enhancing system interoperability within a fast-paced development environment.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Managed deployment pipelines using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t>
      </w:r>
      <w:r>
        <w:rPr>
          <w:rFonts w:ascii="Arial" w:hAnsi="Arial" w:cs="Arial" w:eastAsia="Arial"/>
          <w:b/>
          <w:color w:val="434343"/>
          <w:spacing w:val="0"/>
          <w:position w:val="0"/>
          <w:sz w:val="20"/>
          <w:shd w:fill="auto" w:val="clear"/>
        </w:rPr>
        <w:t xml:space="preserve">Terraform</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Docker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implementing robust CI/CD practices to enhance deployment frequency and reliability, enabling quicker delivery of features and bug fixes to clients.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comprehensive architecture documentation to support technical decision-making processes, articulating critical system components and their interactions to both technical and non-technical stakeholders for clarity and alignment.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detailed code reviews focusing on ensuring quality, performance, and maintainability, fostering a culture of open feedback and continuous improvement within the engineering team.</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Actively collaborated with cross-functional teams including Product and Design to translate user stories into effective engineering solutions, prioritizing user experience and product performance throughout the development lifecycle.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Spearheaded the integration of </w:t>
      </w:r>
      <w:r>
        <w:rPr>
          <w:rFonts w:ascii="Arial" w:hAnsi="Arial" w:cs="Arial" w:eastAsia="Arial"/>
          <w:b/>
          <w:color w:val="434343"/>
          <w:spacing w:val="0"/>
          <w:position w:val="0"/>
          <w:sz w:val="20"/>
          <w:shd w:fill="auto" w:val="clear"/>
        </w:rPr>
        <w:t xml:space="preserve">AI</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features into existing applications, working closely with data scientists to leverage machine learning models that enhance user engagement and provide insights.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Coordinated with external vendors on cloud infrastructure improvements to support expanding application features and improve system resiliency by adopting cloud-native solutions and best practices for cloud deployments.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Emphasized security best practices throughout the software development process by ensuring that applications were developed with attention to vulnerabilities and compliance to industry standards.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Evaluated emerging technologies and trends, introducing innovative solutions that significantly optimised workflows and boosted overall team efficiency, positioning the team ahead of the market.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Regularly engaged with stakeholders to communicate project progress and technical obstacles, ensuring transparency and fostering trust amongst diverse teams and clients.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development of several </w:t>
      </w:r>
      <w:r>
        <w:rPr>
          <w:rFonts w:ascii="Arial" w:hAnsi="Arial" w:cs="Arial" w:eastAsia="Arial"/>
          <w:b/>
          <w:color w:val="434343"/>
          <w:spacing w:val="0"/>
          <w:position w:val="0"/>
          <w:sz w:val="20"/>
          <w:shd w:fill="auto" w:val="clear"/>
        </w:rPr>
        <w:t xml:space="preserve">SaaS applications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using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collaborating with product teams to align technical features with client requirements and stakeholder expectations.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w:t>
      </w:r>
      <w:r>
        <w:rPr>
          <w:rFonts w:ascii="Arial" w:hAnsi="Arial" w:cs="Arial" w:eastAsia="Arial"/>
          <w:b/>
          <w:color w:val="434343"/>
          <w:spacing w:val="0"/>
          <w:position w:val="0"/>
          <w:sz w:val="20"/>
          <w:shd w:fill="auto" w:val="clear"/>
        </w:rPr>
        <w:t xml:space="preserve">Postgres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database schemas and developed complex queries to enhance data retrieval performance, ensuring efficient data management practices in software solutions.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the QA team to define testing strategies and improve overall code quality by integrating automated testing frameworks into the development lifecycle.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peer programming sessions to foster collaboration and knowledge sharing best practices among team members, focusing on using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TypeScript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future projects.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client meetings to discuss technical requirements and project timelines, providing informative insights on project status and potential challenges as they arose.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project management tools like </w:t>
      </w:r>
      <w:r>
        <w:rPr>
          <w:rFonts w:ascii="Arial" w:hAnsi="Arial" w:cs="Arial" w:eastAsia="Arial"/>
          <w:b/>
          <w:color w:val="434343"/>
          <w:spacing w:val="0"/>
          <w:position w:val="0"/>
          <w:sz w:val="20"/>
          <w:shd w:fill="auto" w:val="clear"/>
        </w:rPr>
        <w:t xml:space="preserve">Jira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tracking progress, managing backlog, and ensuring timely delivery of software milestones on various client engagements.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technical specifications for features based on user stories and business requirements, ensuring comprehensive coverage of system functionalities and aligning visions with stakeholder objectives.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Incorporated Agile methodologies into daily operations, leading stand-up meetings and retrospectives to identify areas for improvement and optimize team performance during sprints.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Maintained personal and project documentation through tools like </w:t>
      </w:r>
      <w:r>
        <w:rPr>
          <w:rFonts w:ascii="Arial" w:hAnsi="Arial" w:cs="Arial" w:eastAsia="Arial"/>
          <w:b/>
          <w:color w:val="434343"/>
          <w:spacing w:val="0"/>
          <w:position w:val="0"/>
          <w:sz w:val="20"/>
          <w:shd w:fill="auto" w:val="clear"/>
        </w:rPr>
        <w:t xml:space="preserve">Confluence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enhancing communication and knowledge retention across teams and projects.</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Executed the complete software development lifecycle over various </w:t>
      </w:r>
      <w:r>
        <w:rPr>
          <w:rFonts w:ascii="Arial" w:hAnsi="Arial" w:cs="Arial" w:eastAsia="Arial"/>
          <w:b/>
          <w:color w:val="434343"/>
          <w:spacing w:val="0"/>
          <w:position w:val="0"/>
          <w:sz w:val="20"/>
          <w:shd w:fill="auto" w:val="clear"/>
        </w:rPr>
        <w:t xml:space="preserve">projects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focusing on </w:t>
      </w:r>
      <w:r>
        <w:rPr>
          <w:rFonts w:ascii="Arial" w:hAnsi="Arial" w:cs="Arial" w:eastAsia="Arial"/>
          <w:b/>
          <w:color w:val="434343"/>
          <w:spacing w:val="0"/>
          <w:position w:val="0"/>
          <w:sz w:val="20"/>
          <w:shd w:fill="auto" w:val="clear"/>
        </w:rPr>
        <w:t xml:space="preserve">SaaS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solutions and building user-friendly applications while adhering to software development methodologies and best practices.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developing </w:t>
      </w:r>
      <w:r>
        <w:rPr>
          <w:rFonts w:ascii="Arial" w:hAnsi="Arial" w:cs="Arial" w:eastAsia="Arial"/>
          <w:b/>
          <w:color w:val="434343"/>
          <w:spacing w:val="0"/>
          <w:position w:val="0"/>
          <w:sz w:val="20"/>
          <w:shd w:fill="auto" w:val="clear"/>
        </w:rPr>
        <w:t xml:space="preserve">Microservices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architecture for a high-traffic application utilizing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leading to increased performance and easier system scalability and maintainability.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the migration of legacy systems to modern technology stacks to improve reliability and streamline operations, enabling greater cohesion within project teams and stakeholder engagement.</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UX designers to create engaging user interfaces utilizing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enhancing user experience while maintaining effective functionality and aesthetic design principles.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Provided technical support and mentorship to junior software developers, fostering a culture of continuous learning and collaboration within the development team.</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creating and refining system documentation crucial for enhancing onboarding processes and knowledge transfer among team members, thereby improving operational efficiency.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development of applications that served over 5,000 active users, showcasing the ability to build scalable software solutions that meet customer demands and business requirements.</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