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over 8 years of expertise in building scalable web and mobile applications. Proficient in full-stack development, specializing in TypeScript, Node.js, and Angular with a strong focus on efficient AI integration.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NestJS, Django,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GitHub, AWS, Azure,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responsive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usability and a seamless user experience across various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and Design teams to translate customer requirements into effective solutions while adhering to established development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high performance, security, and reliability to meet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junior engineers through code reviews, providing feedback on best coding practices, improving code quality and promoting a culture of continuous learning and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coding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Cursor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code efficiency and ensure software quality, while maintaining a critical eye on generated output for potential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documented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scalability and maintainability for frontend consumption, while troubleshooting and enhancing API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monitoring of production systems, utilizing observability tools, identifying performance bottlenecks, and implementing solutions to enhance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improve development processes by integrating CI/CD practices, streamlining deployment processes, and reducing time to 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Successfully mentored new engineers, fostering their growth through targeted pair programming sessions, enhancing their understanding of full-stack development practices, and encouraging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testing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code quality and reliability, which resulted in fewer bugs and improved application stability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designed flexible data models for various projects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 storage and retrieval and to support future scaling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cross-team collaboration to enhance feature development processes, advocating for user-centric solutions while balancing technical feasibility and architectural integrity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iterating on user feedback to enhance overall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backend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architectural decisions aligned with business goals and provided robust support for client-facing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daily stand-ups and sprint planning, ensuring clear communication among team members and driving the timely delivery of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optimization efforts by establishing data models and schemas, enhancing the performance of applications through efficient data access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best practices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collaborative workflows and maintaining code integrity, which facilitated team efficiency while reducing merge conflicts.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identified tools and libraries that enhance development workflows, incorporating them into existing projects while ensuring that security practices were adhered to.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by implementing automated CI/CD pipelines, resulting in faster release cycles and improved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discussions on architecture and development best practices, advocating for innovative solutions that aligned with the company's strategic vision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measures through consistent code reviews and implementation of secure coding practices, resulting in robust applications that prioritize user data safety.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full development lifecycle of web applications as a junior developer, focusing on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aspects to deliver comprehensive solutions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UI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benefiting various screen sizes and enhancing user engagement across all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team-based projects, collaborating closely with more experienced developers to debug and resolve issues while gaining hands-on experience in real-world development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effective data handling and efficient interaction between front-end components and the database servers.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methodologies, promoting iterative development and continuous feedback loops that contributed to efficient project delivery and enhanced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Shadowed senior developers during code reviews to learn best practices and improve personal coding skills while ensuring adherence to team standards and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client interactions to gather feedback and understand requirements for web applications, enhancing communication skills and broadening technical understanding of customer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