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innovative Senior Software Engineer with 8 years of experience in software development, specializing in high-scale web and mobile applications. Proven expertise in network traffic management, cloud orchestration, and distributed systems design, with a strong focus on enhancing operational excellence and developer experience within collaborative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Java,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Gorilla Mux, Spring Boot, Node.js, React,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Traffic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Istio, Nginx, HAProxy, Consul,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Cassandra,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Docker,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systems to optimize network traffic patterns that support Temporal's global expansion efforts while exploring innovative traffic management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establish architectural decisions for high-impact projects focused on scalability, achieving greater reliability in Temporal's networking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technical roadmap discussions to enhance engineering velocity and network scalability, ensuring that the solutions devised met both current and future operational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design reviews for critical networking projects, enabling the team to address system-level tradeoffs effectively while ensuring a solid foundation of operational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expertise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Temporal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's software to architect and expand networking infrastructure, showcasing a commitment to continuous professional growth and technical skill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Diligently maintained a secure-by-default approach to network systems in collaboration with security teams, consequently strengthening Temporal's defense mechanisms against vulnerabilities.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internal and external stakeholders to capture business requirements and deliver optimized solutions for traffic management, thereby improving user satisfaction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that aligned engineering teams with product goals, ensuring that network infrastructure adhered to best practices in design and operations, promoting a culture of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shared best practices related to scalable system design and development processes, fostering a collaborative team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research on advancements in traffic management and network optimization, leading to strategic insights that informed project direction and technical implementations.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development of engineering and operational excellence cultures, enhancing both team productivity and job satisfaction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Transitioned legacy network management systems into modern architectures by leveraging cutting-edge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Istio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increasing the efficiency of resource utilization.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software engineering efforts focused on network optimization and traffic management, contributing significantly to the functionality and scalability of applications developed at this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extensively with product and security teams, ensuring that the network infrastructure met necessary security standards while delivering high performance and reliability for end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the technical planning of the projects, employing a deep understanding of system-level tradeoffs to inform design decisions effectively, ultimately reducing downtime and improving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distributed systems, honing skills in concurrent programming and enhancing the overall performance of applications through innovative approaches.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customers to gather insights into their needs, which informed technical decision-making and guided engineers in the development of effective traffic management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focus on continuous learning, staying current with the latest industry trends in network technologies and cloud solutions to enhance infrastructure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synchronous and asynchronous communication, promoting knowledge sharing and improving internal workflows across various engineering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team workshops focused on the implementation of agile methodologies and best practices, improving both team dynamics and deliverable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supported troubleshooting efforts, mitigating issues related to network performance while enabling rapid responses to customer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a SaaS application within a collaborative environment, focusing on delivering robust features that enhance user experience and streamline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scalability in response to user demands and application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management tasks, frequently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which enhanced the ability to support complex queries and improve application responsiveness.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to identify user requirements, translating them into functional specifications that guided development efforts effectively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diverse team of engineers to integrate various third-party APIs, which improved application functionality and broadened the overall service offering.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peer code reviews and provided constructive feedback to ensure adherence to best coding practices, promoting a culture of quality and teamwork.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successful launch of multiple application features, driving user engagement and satisfaction through continuous iterative improvements, contributing to the broader success of the SaaS product.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