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specializing in high-performance applications development. Proven ability in design, analysis, and optimization, focusing on genomic data processing and software architecture solutions. Expertise in C/C++, Linux, and multi-threading techniques, enhancing the speed and accuracy of genomic base calling. Adept at collaborating within agile teams to deliver high-quality software solutions for healthcare applications.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C++, Java, C#, Python, JavaScript, SQL, HTML5</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GDB, Git, SVN, Docker, Kubernetes, JIRA, Confluence, Visual Studio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Boost, TensorFlow, OpenCV, Qt, Node.js, React,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Performance Optimization:</w:t>
      </w:r>
      <w:r>
        <w:rPr>
          <w:rFonts w:ascii="Arial" w:hAnsi="Arial" w:cs="Arial" w:eastAsia="Arial"/>
          <w:color w:val="434343"/>
          <w:spacing w:val="0"/>
          <w:position w:val="0"/>
          <w:sz w:val="20"/>
          <w:shd w:fill="auto" w:val="clear"/>
        </w:rPr>
        <w:t xml:space="preserve"> Memory Management, Multi-threading, Profiling, Algorithm Optimization, Real-time Processing, Unit Testing, Code Review, Continuous Integration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Handling:</w:t>
      </w:r>
      <w:r>
        <w:rPr>
          <w:rFonts w:ascii="Arial" w:hAnsi="Arial" w:cs="Arial" w:eastAsia="Arial"/>
          <w:color w:val="434343"/>
          <w:spacing w:val="0"/>
          <w:position w:val="0"/>
          <w:sz w:val="20"/>
          <w:shd w:fill="auto" w:val="clear"/>
        </w:rPr>
        <w:t xml:space="preserve"> RESTful APIs, Web Services, Data Structures, Time-series Analysis, Image Processing, Genomic Data Processing, Big Data Technologies, NoSQL Databases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high-performance signal processing algorithms in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genomic data detection with a focus on optimizing multi-threaded applications on the </w:t>
      </w:r>
      <w:r>
        <w:rPr>
          <w:rFonts w:ascii="Arial" w:hAnsi="Arial" w:cs="Arial" w:eastAsia="Arial"/>
          <w:b/>
          <w:color w:val="434343"/>
          <w:spacing w:val="0"/>
          <w:position w:val="0"/>
          <w:sz w:val="20"/>
          <w:shd w:fill="auto" w:val="clear"/>
        </w:rPr>
        <w:t xml:space="preserve">Linux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 for superior execution speed and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software architecture solutions tailored to complex signal processing challenges, collaborating closely with bioinformatics teams to satisfy stringent accuracy and performance requirements while incorporating industry standards and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rigorous debugging protocols using </w:t>
      </w:r>
      <w:r>
        <w:rPr>
          <w:rFonts w:ascii="Arial" w:hAnsi="Arial" w:cs="Arial" w:eastAsia="Arial"/>
          <w:b/>
          <w:color w:val="434343"/>
          <w:spacing w:val="0"/>
          <w:position w:val="0"/>
          <w:sz w:val="20"/>
          <w:shd w:fill="auto" w:val="clear"/>
        </w:rPr>
        <w:t xml:space="preserve">GDB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testing frameworks, ensuring the stability and quality of code through comprehensive unit tests while minimizing regression paths in application functionality.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memory management and access patterns, leading to significant improvements in execution time for computationally intensive applications, and ensured adherence to the highest quality assurance protocols in the software development life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agile teams, applying continuous integration methodologies to streamline development processes and facilitate rapid iterative improvements, ultimately contributing to faster release cycles and enhanced product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awareness of industry trends such as developments in </w:t>
      </w:r>
      <w:r>
        <w:rPr>
          <w:rFonts w:ascii="Arial" w:hAnsi="Arial" w:cs="Arial" w:eastAsia="Arial"/>
          <w:b/>
          <w:color w:val="434343"/>
          <w:spacing w:val="0"/>
          <w:position w:val="0"/>
          <w:sz w:val="20"/>
          <w:shd w:fill="auto" w:val="clear"/>
        </w:rPr>
        <w:t xml:space="preserve">artificial intelligence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machine learning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relevant cutting-edge technologies into existing applications to leverage enhanced data analysis capabilities and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leadership during code reviews, mentoring junior engineers to foster a collaborative work environment that prioritized knowledge sharing while driving quality and adherence to coding standards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cross-functional interactions with design and instrument teams to align software capabilities with hardware requirements, ensuring optimal performance and reliability in genomic sequencing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initiatives to expand software functionality by integrating with emerging </w:t>
      </w: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data handling performance and enabling easier accessibility for clinical and research stakeholders accessing genomic insights.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software and hardware technologies, implementing applicable findings to enhance platform capabilities, resulting in higher system throughput and improved data processing accuracy for genomics research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user-centric improvements in software interfaces and tools, utilizing feedback from stakeholders to deliver enhanced features that improved user satisfaction and streamlined workflows for researchers and clinicians globally.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implementations of real-time systems processing for improved speed and accuracy, contributing to innovation in techniques for high-throughput genomic sequencing and analysis at Illumina.</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multi-threaded applications in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memory management improvements, which enhanced the performance of existing software features utilized in genomic analysis projects for healthcare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end-users to gather requirements and translate them into high-quality software solutions that aligned with client needs while managing timelines effectively within an agile framework.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extensive troubleshooting and debugging of existing systems using tools like </w:t>
      </w:r>
      <w:r>
        <w:rPr>
          <w:rFonts w:ascii="Arial" w:hAnsi="Arial" w:cs="Arial" w:eastAsia="Arial"/>
          <w:b/>
          <w:color w:val="434343"/>
          <w:spacing w:val="0"/>
          <w:position w:val="0"/>
          <w:sz w:val="20"/>
          <w:shd w:fill="auto" w:val="clear"/>
        </w:rPr>
        <w:t xml:space="preserve">GDB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timely resolutions to critical issues and fostering a proactive approach to software maintenance and improvement.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cross-team initiatives aimed at integrating image processing algorithms into core applications, enhancing the accuracy and efficiency of genomic data interpretation and ensuring optimal user engagement with the software.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to document and refine software development processes, creating resources to support onboarding procedures, technical handoffs, and overall team efficiency, ultimately reducing ramp-up time for new hires.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providing constructive feedback to peers on best coding practices while fostering a culture of continuous improvement and quality assurance in software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APIs for software interfacing with middleware, ensuring seamless interaction between software components and enhancing the overall functionality of genomic data processing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analyses and optimizations that significantly improved execution speed, helping to position the company as a leader in developing advanced genomic technology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a culture of collaboration and knowledge sharing, mentoring junior developers and fostering an environment of collective growth leading to enhanced team productivity and software innovation.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SaaS applications tailored for genomic and bioinformatics solutions, actively participating in various stages from design to deployment, bridging the gap between software development and health industry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multidisciplinary teams to design functional specifications and interface designs, ultimately contributing to software development that meets the current needs of researchers and clinicians in genomic data analysis.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key features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functional user interfaces, effectively improving user experience and satisfaction through intuitive designs and seamless navigation in application usage.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rigorous testing practices to verify the functionality and reliability of applications developed within the agile framework, ensuring alignment with user requirements and industry regulations throughout the quality assurance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software modules, enhancing knowledge sharing and preserving team intellectual assets to support scalability and efficiency in future development efforts across the project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cloud-based systems for application deployment, significantly enhancing accessibility and reducing time-to-market for new features in genomic analysis applications designed for research and clinical use.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success by delivering high-quality software solutions collaboratively, resulting in positive feedback from clients regarding software's usability and reliability, improving overall client satisfaction significantly.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