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focused on cloud infrastructure, SaaS solutions, and infrastructure optimization. Proficient in Terraform, Kubernetes, and Python, I excel in delivering complex technical projects contributing to scalable solutions and reducing operational overhead.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Terraform,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Ruby, Node.js, React,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Jenkins, Git, Ansible, Helm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Datadog, Splunk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IAM, OAuth, SSL/TLS, Kubernetes RBAC, Secrets Management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cloud infrastructure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high availability and security best practices to ensure reliable operations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 processes, reducing manual intervention and improving throughput for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teams to conceptualize and deliver infrastructure projects, translating ambiguous requirements into clearly defined engineering tasks through agile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observability and significantly reducing time to recovery during production incidents through proactive alerts.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solutions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simplifying service deployment and scaling operations while minimizing costs associated with resource usage.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security assessments and implemented various security controls, ensuring compliance with best practices for sensitive data management and incident response.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on-call rotation, establishing protocols that minimized disruption during incidents and improved the team's response times through crisis simulations and training sessions.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routine infrastructure management tasks, promoting efficiency through tooling that facilitated service owners in problem resolution and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processes, runbooks, and incident reports, contributing to a culture of continuous learning by involving team members in knowledge sharing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code reviews and pair programming sessions, fostering a collaborative environment that emphasizes growth and skill enhancement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adopted new technologies,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development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enhance productivity and streamline workflows for infrastructure management, keeping the team's solutions at the forefront of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 meetings to align on architectural vision and project status, ensuring all partners were informed and engaged in the delivery process from start to finish.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enhanced infrastructure for scalable SaaS applications within a cloud environment, focusing on automation and reliability while ensuring that all deployments meet quality assurance criteria before 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logging and monitoring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data integrity and transparency to facilitate investigation and debugging of production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DevOps team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resource allocation and improving deployment times for services drastically, enhancing overall system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document architectural designs, operational procedures, and best practices, enabling improved knowledge transfer and creating a repository of valuable technical insights for future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a culture of continuous improvement by conducting post-mortem analyses following incidents, fostering an environment that embraces learning from failures and successes alike.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Drafted technical specifications and proposals for new tools to enhance development workflows, demonstrating a robust understanding of team and project needs in subsequent implementations.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secure APIs, adhering to industry standards for data transmission and ensuring compliance through regular security audits and code reviews.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onboarding sessions for new engineers focusing on operational protocols and applications developed, establishing a strong foundation for team collaboration and technical competency.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reviews, contributing insightful feedback aimed at improving code quality, maintainability, and adherence to established architectural patterns.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supported early-stage SaaS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end-to-end solutions utilizing modern web technologies for better user experience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Joined a cross-functional team to facilitate the design of scalable system architectures, contributing significantly to project discussions and showcasing the ability to work effectively in a collaborative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contributing code and features to a major project while continuously refining the technical quality of the application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by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integration, which led to improved efficiency during release cycles, minimizing downtime and operational impact.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testing to gather insightful feedback on interface functionality, contributing to iterative improvements that directly influenced the product's usability and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comprehensive testing protocols, ensuring new features met quality assurance standards and were robust enough to handle production loads.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significant role in a team that launched a key product feature, directly impacting user engagement levels, leading to a notable increase in active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