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over 8 years of experience in software development, adept at designing and implementing scalable web and mobile applications. A proven technical leader skilled in both front-end and back-end development with expertise in React, Node.js, and GraphQL, among other modern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SQL, HTML, CSS, Shell Scripting,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GraphQL, Apollo, Redux,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Modeling: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Elasticsearch, SQLite, Cassandra,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CI/CD, Git, Jenkins, Apache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AWS Glue, Snowflake, Databricks, Apache Kafka, Fivetran, Power BI, Tableau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scalable applications, enhancing integration capabilities within diverse software ecosystems while ensuring optimal performance and reliability across all platforms. Collaborated across cross-functional teams to define architectural guidelines that improved overall code maintainability and application scalability, contributing to enhanced user satisfaction and product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systems, managing code reviews and establishing best practices that drove substantial improvements in code quality and engineering efficiencies across multiple projects and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architectural design and implementation of robust data pipelines for processing complex datasets,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 and ensuring data integrity and accessibility for critical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in maintaining high coding standards through meticulous review practices, while mentoring junior engineers to foster a culture of continuous improvement and knowledge sharing for overall team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transform and deliver structured data effectively, ensuring seamless integration with existing applications and analytics frameworks, which improved data availability for project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cross-team collaborations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stakeholders to develop solutions tailored to business requirements, ensuring that technology decisions aligned closely with organizational objectives and user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new technologies into existing workflows to enhance platform capabilities, leveraging innovative tools and methodologies to remain competitive in rapidly evolving tech landscapes.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adoption of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 (TDD)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across projects, resulting in improved code reliability and reduced bug incidence stemming from comprehensive testing protocols and automated testing frameworks introduced.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planning initiatives as a technical lead, providing insights into system architecture and project feasibility, influencing technical roadmaps for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engineering excellence by developing documentation and architectural blueprints guiding improved practices across teams while advocating for adherence to coding standards and project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product management by translating complex technical requirements into actionable tasks, facilitating better project planning and resource allocation, which resulted in faster delivery cycles and higher quality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quarterly updates to senior management regarding engineering progress and project health, utilizing data-driven insights to inform strategic planning while highlighting team accomplishments and areas for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large-scale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features that improved user engagement and operational workflows within a fast-paced startup environment,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application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product managers to create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aesthetic design aligned with functional requirements while enhancing overall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development lifecycle, from concept and design through testing and deployment, providing critical technical insights that informed project scopes and timelines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applications, implementing performance improvements and output enhancements using data-driven analysis and user feedback to prioritize feature development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establishing Git workflow practices across the team to streamline code deployment and version control, facilitating collaborative development efforts and enhancing code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use cases for features developed, ensuring comprehensive knowledge transfer and stakeholder clarity, which contributed to smooth onboarding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to enhance their coding skills and promote best engineering practices, fostering a collaborative team environment focused on growth and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analytics tracking within applications, providing actionable insights that informed user behavior and guided development priorities, improving overall engagement and feature usability.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key features in web applications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establishing solid foundations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coding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developers in building responsive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dynamic backend solutions, enhancing my understanding of full-stack development and improving my contribution to collaborative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architectures,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 and maintainability, exposure that considerably enhanced my technical proficiency.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processes, gaining valuable feedback and insights from peers, which nurtured my skills in writing clean, maintainable code aligned with best practices and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end-users to gather feedback on application functionality and usability, contributing to iterative design improvements that optimized user experiences across multiple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new concepts in data modeling during the development of database schemas for innovative applications, ensuring data integrity and optimized query performance underpinned by solid architectural fundamentals.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an internal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hackathon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teammates to rapidly prototype a new concept, leading to recognition of innovative ideas that were later integrated into product roadmaps, showcasing my drive to make impactful contributions in my role.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