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Senior Software Engineer with 8 years of expertise in software development, focusing on web and mobile applications. Proficient in building AI-driven solutions and scalable systems using modern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JavaScript, Java, TypeScript, Ruby, Go,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DigitalOcean, Heroku, IBM Cloud,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&amp; AI: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HuggingFace, LangChain, Airflow, Dagster, TensorFlow, Pandas, PyTorch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Jira, Confluence, Visual Studio Code,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FastAPI, React, Node.js, Spring Boot, Express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scalable, AI-powered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customer needs and integrating into existing architectures, ensuring operational efficiency for application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deliver end-to-end solutions, effectively translating complex business challenges into actionable technical requirements that drive measurable impact for users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research to innovate applying the latest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and methodologies,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embeddings, enhancing product functionalities to better serve our clients' evolving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Dagster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of new data sources while maintaining high data quality for analytics purposes in cloud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 quality, mentoring team members on applying advanced techniques and maintaining standards that boost development quality and team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cloud platforms (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) for deploying machine learning models, ensuring robustness and scalability of production-ready solutions that adapt easily to user feedback and market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and collaborative development sessions to promote high-quality code and innovative solutions, constantly seeking feedback to advance systems creation through agile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continuous integration and deployment (CI/CD)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testing and enhance application stability while facilitating quick delivery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implementing branching strategies that enabled smooth collaboration and reduced integration conflicts within development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state-of-the-art advancements in machine learning, using findings to iterate on product features and push boundaries of our service offerings, guiding projects from ideation to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stakeholder relationships to gather requirements and drive project scopes, adapting to customer feedback and continuously seeking improvements in product solutions to enhance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meeting scheduling with AI-driven suggestions, enhancing engagement efforts for events by efficiently allocating resources based on attendee analysis and historical data.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backend services and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Flask/Django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optimizing performance and scalability to meet increasing client demands and improving user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company's product offerings by contributing to AI/ML features, applying knowledge of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Pandas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data-driven solutions that meet market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extensively with product and engineering teams to understand business requirements, translating them into technical specifications and ensuring alignment with business objectives while promoting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analysis and visualization techniques that provided actionable insights, ensuring that business decisions were data-driven and aligned with user expectations through dashboards and reporting tools.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fostering team collaboration and project planning efforts that ensured streamlined communication between interdisciplinary teams, which improved delivery efficiency and alignment.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web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interface and experience, focusing on building dynamic, interactive applications that engage end-users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cloud computing solutions (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AWS/GCP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) to enhance application deployment and management capabilities, ensuring reliable service delivery while optimizing operational costs for the company.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mentoring junior software engineers, sharing knowledge on coding standards and methodologies that reinforced team capabilities, fostering a culture of learning and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development of internal tools that streamlined workflows, reducing manual overhead and enhancing productivity across various teams by automating repetitive tasks.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building of SaaS applications, focusing on scalable architecture and high-quality coding practices while specializing in Python backend development and enhancing system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to gather requirements, designing and implementing software solutions that met client specifications and boosted overall customer satisfaction with our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software systems by debugging and providing fast resolution to issues, ensuring a robust user experience and reliability in the deployed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management strategies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manipulation, ensuring data integrity and optimizing query performance across multiple applications within the product's ecosystem.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from requirement gathering to deployment and maintenance, ensuring that coding best practices were adhered to throughout the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an Agile framework that facilitated rapid development cycles, enhancing team responsiveness to business changes and optimizing overall delivery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critical software components for high-traffic applications, achieving a significant increase in uptime and user satisfaction as measured through feedback.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