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Experienced software engineer with over 8 years in cloud technology and infrastructure. Proficient in owning architecture, driving design, and leading initiatives. Expertise in Kubernetes, AWS, and Infrastructure as Code tools like Terraform and Helm. Skilled in building scalable and secure cloud services, enhancing system observability, and optimizing CI/CD pipelines.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Go, Python, JavaScript, Java, C#</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Infrastructure:</w:t>
      </w:r>
      <w:r>
        <w:rPr>
          <w:rFonts w:ascii="Arial" w:hAnsi="Arial" w:cs="Arial" w:eastAsia="Arial"/>
          <w:color w:val="434343"/>
          <w:spacing w:val="0"/>
          <w:position w:val="0"/>
          <w:sz w:val="20"/>
          <w:shd w:fill="auto" w:val="clear"/>
        </w:rPr>
        <w:t xml:space="preserve"> AWS, Kubernetes, Terraform, Helm, Docker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Storage:</w:t>
      </w:r>
      <w:r>
        <w:rPr>
          <w:rFonts w:ascii="Arial" w:hAnsi="Arial" w:cs="Arial" w:eastAsia="Arial"/>
          <w:color w:val="434343"/>
          <w:spacing w:val="0"/>
          <w:position w:val="0"/>
          <w:sz w:val="20"/>
          <w:shd w:fill="auto" w:val="clear"/>
        </w:rPr>
        <w:t xml:space="preserve"> PostgreSQL, MySQL, MongoDB, DynamoDB, S3</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Monitoring &amp; Security:</w:t>
      </w:r>
      <w:r>
        <w:rPr>
          <w:rFonts w:ascii="Arial" w:hAnsi="Arial" w:cs="Arial" w:eastAsia="Arial"/>
          <w:color w:val="434343"/>
          <w:spacing w:val="0"/>
          <w:position w:val="0"/>
          <w:sz w:val="20"/>
          <w:shd w:fill="auto" w:val="clear"/>
        </w:rPr>
        <w:t xml:space="preserve"> Grafana, Prometheus, ELK Stack, Splunk, IAM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Git, Jenkins, CircleCI, Ansible, JIRA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Methodologies:</w:t>
      </w:r>
      <w:r>
        <w:rPr>
          <w:rFonts w:ascii="Arial" w:hAnsi="Arial" w:cs="Arial" w:eastAsia="Arial"/>
          <w:color w:val="434343"/>
          <w:spacing w:val="0"/>
          <w:position w:val="0"/>
          <w:sz w:val="20"/>
          <w:shd w:fill="auto" w:val="clear"/>
        </w:rPr>
        <w:t xml:space="preserve"> Agile, DevOps, Microservices, CI/CD, TDD</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architecture and development of highly scalable, secure cloud services through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performance and reliability within complex systems while ensuring adherence to best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technical design and architectural decisions for distributed systems, influencing standards and evolving the platform to meet business objectives and technical demands efficiently and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critical cloud infrastructure using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Helm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deploy and scale infrastructure as code, driving operational excellence and facilitating seamless deployment workflows.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cross-functionally with product and security teams to address complex system-level challenges, influencing system design decisions and embedding security principles throughout the software development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robust monitoring and incident response strategies using </w:t>
      </w:r>
      <w:r>
        <w:rPr>
          <w:rFonts w:ascii="Arial" w:hAnsi="Arial" w:cs="Arial" w:eastAsia="Arial"/>
          <w:b/>
          <w:color w:val="434343"/>
          <w:spacing w:val="0"/>
          <w:position w:val="0"/>
          <w:sz w:val="20"/>
          <w:shd w:fill="auto" w:val="clear"/>
        </w:rPr>
        <w:t xml:space="preserve">Prometheus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Grafana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system observability and reducing response times to critical alerts and incidents significantly.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engineers, providing guidance on architectural practices, coding standards, and effective development methodologies, enhancing team capabilities and forging a culture of engineering excellence.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Evaluated and adopted new technologies strategically, enhancing system performance and resilience while aligning with industry advancements and improving overall developer productivity.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w:t>
      </w:r>
      <w:r>
        <w:rPr>
          <w:rFonts w:ascii="Arial" w:hAnsi="Arial" w:cs="Arial" w:eastAsia="Arial"/>
          <w:b/>
          <w:color w:val="434343"/>
          <w:spacing w:val="0"/>
          <w:position w:val="0"/>
          <w:sz w:val="20"/>
          <w:shd w:fill="auto" w:val="clear"/>
        </w:rPr>
        <w:t xml:space="preserve">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maturity by optimizing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pipelines and deployment strategies, ensuring rapid and reliable delivery of software solutions that meet customer needs and expectations.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Fostered a collaborative work environment through effective communication and adaptability, establishing relationships that improve team dynamics and drive successful project outcomes.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integration practices, refining deployment processes to reduce downtime and ensure consistent service availability across all services deployed in production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Advanced cloud security protocols, embedding secure design principles into all layers of the platform, ensuring compliance with industry standards while minimizing vulnerabilities.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and maintained distributed systems to support business functions within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reliability and scalability across multiple cloud environments, ensuring teams can leverage robust cloud 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efficient container orchestration, ensuring application deployment and management align with architectural strategies aimed at business agility and operational efficiency.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define technical requirements for new features and systems, aligning with both customer needs and the strategic direction of cloud service offerings.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monitoring solutions using </w:t>
      </w:r>
      <w:r>
        <w:rPr>
          <w:rFonts w:ascii="Arial" w:hAnsi="Arial" w:cs="Arial" w:eastAsia="Arial"/>
          <w:b/>
          <w:color w:val="434343"/>
          <w:spacing w:val="0"/>
          <w:position w:val="0"/>
          <w:sz w:val="20"/>
          <w:shd w:fill="auto" w:val="clear"/>
        </w:rPr>
        <w:t xml:space="preserve">ELK Stack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system health and performance, aiding in spot identification of issues and driving remedial actions swiftly and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refined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pipelines with tools like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code continuity and integration, enabling faster release cycles and consistent delivery of high-quality software.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architectural reviews, offering insights and expertise that shaped the future direction of cloud services while ensuring alignment with organizational goals and best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troubleshooting and optimizing existing cloud services, markedly improving their performance and reducing latency through iterative testing and feedback incorporation.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operational standards and practices that enhanced system reliability and performance benchmarks, contributing to the overall enhancement of system architecture and deployment.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documentation and knowledge sharing efforts, strengthening team understanding of complex systems and fostering a culture of learning and growth.</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focusing on cloud-based solutions, supporting team efforts to create responsive, secure, and functionality-rich applications for user interaction.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coding and optimizing features with a focus on the </w:t>
      </w:r>
      <w:r>
        <w:rPr>
          <w:rFonts w:ascii="Arial" w:hAnsi="Arial" w:cs="Arial" w:eastAsia="Arial"/>
          <w:b/>
          <w:color w:val="434343"/>
          <w:spacing w:val="0"/>
          <w:position w:val="0"/>
          <w:sz w:val="20"/>
          <w:shd w:fill="auto" w:val="clear"/>
        </w:rPr>
        <w:t xml:space="preserve">RESTful 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development using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streamlining communication between client applications and backend services.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system design discussions and contributed to forming best practices that ensure high availability and scalability, targeting the evolving needs of the user base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security features across applications using </w:t>
      </w:r>
      <w:r>
        <w:rPr>
          <w:rFonts w:ascii="Arial" w:hAnsi="Arial" w:cs="Arial" w:eastAsia="Arial"/>
          <w:b/>
          <w:color w:val="434343"/>
          <w:spacing w:val="0"/>
          <w:position w:val="0"/>
          <w:sz w:val="20"/>
          <w:shd w:fill="auto" w:val="clear"/>
        </w:rPr>
        <w:t xml:space="preserve">IAM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encryption protocols, contributing to the protection of sensitive data and enhancing user trust in our services.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team members to enhance the development workflow by adopting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ensuring adaptability and responsiveness to project changes and client demands.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team-based projects utilizing </w:t>
      </w:r>
      <w:r>
        <w:rPr>
          <w:rFonts w:ascii="Arial" w:hAnsi="Arial" w:cs="Arial" w:eastAsia="Arial"/>
          <w:b/>
          <w:color w:val="434343"/>
          <w:spacing w:val="0"/>
          <w:position w:val="0"/>
          <w:sz w:val="20"/>
          <w:shd w:fill="auto" w:val="clear"/>
        </w:rPr>
        <w:t xml:space="preserve">Microservices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architecture, promoting a modular approach to software development that allowed for isolation and scalability of services.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applications that served thousands of users, allowing me to gain invaluable experience in developing and optimizing performance for high-traffic scenarios.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