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Senior Software Engineer with over 8 years of experience in designing, developing, and implementing backend systems and cloud-native architectures for web and mobile applications. Proven expertise in distributed systems, microservices, and data streaming technologies, coupled with a strong focus on enhanced performance, scalability, and security. Demonstrated ability to lead projects, mentor junior engineers, and drive collaborative efforts cross-functionally for effective product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Go, C/C++, Python, Scala, SQL,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Flask, Apache Kafka, Apache Flink, Node.js,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Cassandra, Redis, Elasticsearch, RabbitMQ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RESTful APIs, GraphQL, CI/CD,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tailored to event streaming and event-driven architectures for improved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establish requirements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seamless integration and deployment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while maintaining high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mentorship initiative for junior developers, facilitating knowledge sharing around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 best practices in 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helping to develop their proficiency in backend technology stacks.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architecture decisions for high-throughput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data ingestion and processing, enhancing real-time data analytics capabilities for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focusing on both functionality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strategies that reduced response times and increased service efficiencies across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technical workshops aimed at presenting the advantages of container orchestration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smoother deployments and standardized development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system performance metrics and collaborated to redesign components that improved overall system operability, allowing for better fault tolerance and consistent uptime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transition of legacy applications to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architecture, streamlining operations and enhancing the speed of feature deployment through effective CI/CD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industry trends by continuously evaluating new tools and methodologies, implementing those most relevant to our backend systems for improved service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tech stack documentation and architectural guidelines to aid in the maintenance and scaling of services across a multi-cloud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discuss infrastructure improvements and receive feedback, ensuring alignment with business objectives while enhancing data governance and compliance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high-performance team culture through regular feedback loops, encouraging adaptability and innovation among team members in the face of project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backend systems for web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responsiveness and scalability for high-volume transactions and data processing.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architectural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flexibilty and resource management in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cross-discipline teams to gather requirements and translate them into solution proposals for critical features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data streaming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strategies to improve code quality, ensuring deployments were bug-free and met the high standards expected in production environments across CI/CD pipelines.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backlog and prioritize tasks, enabling efficient team dynamics and focus on delivering essential product milestones in a timely manner.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among team members to raise awareness of industry trends,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caching, and performance enhancers in service design and implementation.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on-call rotations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gaining hands-on experience with incident management and rapid troubleshooting to maintain uptime and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programming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analysis tasks, contributing to overall team knowledge while developing insights to inform product decisions and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discussions around implementation techniques that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appropriate data architecture was in place for service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service-oriented architecture principles and enhancing application modularity.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end-to-end development cycle of RESTful APIs, ensuring proper authentication, data management, and effective interaction between client interfaces and backend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sessions, adapting quickly to shifts in project scope and collaborating closely with product managers to clarify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to production environments, gaining foundational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EC2 and S3 to support critical application hosting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culture of quality assurance within the team to improve code reliability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data interactions within applications through querying and transactions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routing of data flows and enhancing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high-traffic e-commerce platform that serves hundreds of clients simultaneously, requiring innovative solutions to optimize performance and availability.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