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over 8 years of experience in software development focused on autonomous vehicle technology, web, and mobile applications. Proficient in complex algorithm development using C++ and Linux, with a strong background in embedded systems and cybersecurity. Proven ability to collaborate effectively in cross-functional teams to deliver innovative solutions in a fast-paced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Python, Java, JavaScript, Go, Rust, HTML/CSS,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ROS2, Bazel, Docker, Kubernetes, CI/CD,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Validation: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Integration Testing, Automated Testing, Simulations, Code Review, System Validation, Quality Assurance, Regression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Cybersecurity and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Automotive Cybersecurity, ISO 26262, ASIL Compliance, Data Protection, Vulnerability Assessment, Incident Response, Security Protocols, Secure Coding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Streaming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Cloud Interfaces, Video Streaming, H.264, WebRTC, RESTful APIs, gRPC, AWS, Azure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high-performance software solutions for telemetry and video streaming, ensuring robust communications for autonomous trucks while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maintaining quality through intensive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algorithms supporting video processing and data acquisition, optimizing system performance and enhancing real-time capabilities for remote vehicle assistance and mission control surveys.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full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lifecycle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 in a Lean-Agile environment, collaborating closely with cross-functional teams to align on project goals and technical specifications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integrated systems for remote vehicle monitoring, focusing on cloud-based solutions and ensuring seamless connectivity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daily stand-ups and retrospectives, promoting open communication for progress tracking, issue resolution, and continuous improvement practices in team dynamics and development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root cause analysis on testing failures, systematically identifying issues that contributed to system regressions, and proposing both immediate and long-term corrective actions to enhance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developing and maintaining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ISO 26262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enhancing team understanding of safety requirements and driving critical implementations amid software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automotive embedded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collaborative learning environment centered on shared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common industry practices, including cybersecurity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strategies and reducing time to market for new features across multiple projects in the autonomous vehicle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development of a video streaming platform that adheres to industry standards,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H.264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video encoding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WebRTC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 for enhanced data transmission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cybersecurity teams to implement best practices in secure coding, ensuring the robust protection of systems against emerging vulnerabilities in the automotive technology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team efforts in system level test planning, analyzing performance metrics and validating software through simulations, achieving significant improvements in both hardware and software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embedded software solutions for the automotive sector, specializing in advanced algorithms and systems integration for optimal vehicle operation and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team of engineers to define software architecture and perform critical testing phases,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meet stringent project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procedures to ensure software reliability and introduced tooling for performance improvement initiatives while collaborating closely with cross-functional teams on product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system debugging and validation processes, identifying key areas for optimization and leveraging strong analytical skills to troubleshoot and enhance product capabilities for automotive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development activities, integrating cloud functionality with remote monitoring tools while utilizing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software infrastructure resilience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practices and facilitated successful software deployments through the development of operational guidelines in line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reviews and provided input on optimizing system performance aligning with business objectives and safety standards, driving innovative solutions for project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expansion of in-house capabilities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ROS2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strengthening the team’s proficiency and driving project success through knowledge sharing and collaboration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dashboard interfaces for real-time data streaming and diagnostics, ensuring user-friendly access for operational tracking and facilitating end-user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application, focusing on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frontend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executing best practices in agile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set application architecture, ensuring seamless integration between services and enhancing overall system performance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entire SDLC, from requirements gathering to deployment, while implementing coding standards and documenting procedures to maintain project coherence and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Enhancing existing applications by diagnosing and resolving technical issues, ensuring high-level performance and adherence to scheduled deliverables, underscoring accountability and meticulous attention to detail.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feedback, fostering an environment of learning and improvement within project teams and ensuring adherence to best practices in software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Accelerated product delivery timelines by instituting automated testing frameworks and deployment strategies, minimizing errors and enhancing feature rollout efficiency across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strong relationships with clients, leveraging effective communication skills to understand requirements and deliver exceptional software solutions, achieving client satisfaction through quality service.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