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over 8 years of experience in developing web and mobile applications. Proven expertise in Nest.js, Node.js, Next.js, React.js, and PostgreSQL. Strong collaborative spirit and technical leadership in cross-functional teams, supporting scalable high-performance solutions, with a solid command of both front-end and back-end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React.js, Next.js, Angular,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Nest.js, Express.js, GraphQL,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GitHub Actions,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New Relic, Sentry, Webpack, Babel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full-stack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Nest.js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functionality and performance of high-traffic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robust RESTful APIs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seamlessly into existing systems, improving interaction efficiency between front-end and back-end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deployments, enhancing team productivity and reducing the time from development to production environments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best practices in coding, testing, and performance optimization, resulting in improved application reliability through efficient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monitoring and debugging.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technical leadership to junior developers, fostering an environment of continuous learning and collaboration that contributed to team success and knowledge-sharing.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development methodologies to enhance project visibility and adaptability, ensuring timely delivery of project milestones while aligning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exceptional documentation standards for technical processes and API integrations promoting knowledge transfer within the engineering team, supporting continuous improvement in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the implementation of security and compliance best practices by adapting web development protocols to safeguard against vulnerabilities, protecting both user data and corporate assets.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architecture discussions to incorporate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containerization strategies to streamline development workflows and enhance application deployment processes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for deploying serverless applications, optimizing resource usage and scaling capabilities to adjust to varying workloads and enhancing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state management solutions with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Context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better management of application states and improving user experience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actively improving code quality and sharing key insights that promoted adherence to industry standards for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user-centric designs that drive engagement and improve business objectives while maintaining high-performance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gather and analyze requirements, translating them into well-architected technical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data management and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Refactored legacy codebases to improve maintainability and performance, enabling easier updates and feature enhancements through the adoption of modern frameworks and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by implementing token-based authentication and authorization processes, ensuring safe access to user data and maintaining compliance with industry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to ensure code quality and reliability, utilizing automated testing frameworks to detect issues early 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 as part of the agile team to ensure clear communication and alignment on development priorities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knowledge-sharing sessions within the engineering team, promoting best practices in development and fostering collaboration between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and troubleshooting for production applications, utilizing monitoring tools to proactively identify and resolve issues affecting user experience and service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Achieved a significant improvement in application load times through optimization efforts, enhancing user engagement metrics across several high-traffic web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that offered comprehensive business solutions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robust performance and reliability within project scopes.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development lifecycle, collaborating closely with senior developers to innovate and refine architectural decisions geared towards efficient app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web design principles,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usability across various devices while adhering to modern UX/UI standards that enhance user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debugging and optimization tasks, honing skills in performance monitoring tools, pushing for enhanced application responsiveness and reduced latency in user transactions.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integration of third-party services like payment gateways and social media APIs within applications to expand functional capabilities and improve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Git for version control to manage code changes and facilitate collaborative development environments among team members, ensuring a seamless workflow across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organized and maintainable RESTful services, which helped streamline communication between various system components, optimizing overall application performance, and enhancing user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