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8 years of experience in web and mobile application development, specializing in JavaScript frameworks and cloud services. Proficient in delivering high-quality, scalable solutions using Node.js, React, and PostgreSQL, while driving innovation and promoting best coding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Next.js, Angular, HTML5, CSS3, Sass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Nest.js, Express.js, GraphQL, RESTful APIs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GitHub Actions, AWS, Azure DevOps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Performance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Datadog, New Relic, Prometheus, Grafana, Sentry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full-stack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Nest.js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Next.js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deliver high-performance, scalable web applications aligned with industry best practices and user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seamless communication between front-end and back-end systems, ensuring optimal user experience while collaborating effectively with cross-functional teams to meet dynamic business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to facilitate efficient interactions between client and server-side components, enhancing application performance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Automated CI/CD pipelines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build, test, and deployment processes, significantly reducing development cycles and improving release frequency.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performance monitoring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track application performance, effectively troubleshoot issues, and implement enhancements that boost system reliability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technical leadership and mentoring to junior developers, promoting adherence to development standards and fostering an environment of learning and innovation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high availability and redundancy in both development and production environments, implementing strategies that prioritized security and compliance in all development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digital strategy of O2E Brands by ensuring web platforms adhere to world-class service standards while integrating feedback from user testing to optimize usability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industry professionals and communities to share knowledge about emerging web technologies, ensuring personal growth and contributing to the innovative capacity of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comprehensive documentation to foster knowledge-sharing within the team, which directly supported continuous learning, project onboarding, and collective problem-solving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Continuously improved development processes by evaluating existing workflows, introducing best practices, and aligning team outputs with organizational goals and client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managers and UX designers, translating requirements and design mockups into functional and engaging applications, reinforcing my commitment to design and user-centered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full-stack applications with a strong emphasis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technologies, focusing on the integration of front-end and back-end systems for enhanced application performance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implementation of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robust security and performance optimizations across all developed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deploy services,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efficient application containerization, scaling, and orchestration of cloud-based resources.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and deployment workflows using CI/CD practices, significantly enhancing the software development lifecycle and ensuring high code quality across multiple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and pair programming to promote coding standards and best practices, fostering a collaborative culture focused on quality software delivery and team growth.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a junior developer, contributing to frontend and backend modules while learning extensively about system architecture and best coding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collaborating within a rapidly evolving team environment to iterate on projects, improve software timelines, and enhance product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user-facing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valuable experience in managing state, component lifecycles and optimizing client-side performance metrics.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database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learning the intricacies of data handling, query optimization, and relational database concepts.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Introduced performance monitoring practices that 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Sentry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system diagnostics and bug resolution on applications in active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maintaining high coding standards through diligent code review processes and frequent refactoring of legacy code for improved maintainability.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involved in the production phase of application development, ensuring successful launches with positive feedback from clients, yielding satisfaction metrics that showed a growth in user engagement.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