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dedicated Software Engineer with over 8 years of comprehensive experience in developing web and mobile applications. Expertise in AI technologies, strong understanding of modern software development practices, and collaboration skills focused on delivering innovative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JavaScript, TypeScript, C++, Go, Ruby, Rust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Keras, PyTorch, Django, Flask, React, Node.js,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SQLite, Cassandra, Elasticsearch,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GitHub, CircleCI, Travis CI, AWS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Google Cloud Platform, Heroku, IBM Cloud, DigitalOcean, Alibaba Cloud, OpenStack, Oracle Cloud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innovative AI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TensorFlow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Keras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algorithmic efficiency and accuracy to automate processes at complex levels across various web and mobile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deliver features rapidly, integrating cutting-edge technologies and industry-standard methodologies, ensuring seamless deployment and optimal performance on both web and mobile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architecture and development of a scalable cloud infrastructure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enabling high availability and disaster recovery plans to safeguard mission-critical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RESTful APIs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efficient data communication between backend services and modern frontend frameworks, enhancing the user experience of applications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applications for various cloud environments,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containerize the applications, ensuring rapid deployment cycles and simplified maintenance.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 employing industry best practices, mentoring junior developers to foster a culture of excellence while advancing the project's technical competency and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robust database management, implementing advanced querying capabilities that improved data retrieval times and application responsiveness, enhancing overall application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Achieved continuous integration and deployment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timely release of updates while maintaining high standards of code quality and software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agile development methodologies, participating in daily stand-ups and sprint reviews that improved project delivery timelines and ensured alignment with stakeholder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comprehensive documentation encompassing architecture decisions and design patterns, facilitating knowledge transfer across teams and supporting future maintenance and improvement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automated testing frameworks to ensure application integrity, employing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testing, which improved code reliability and decreased bug occurrence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application performance by implementing monitoring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Elasticsearch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Logstash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providing real-time insights that drove actionable improvements in system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innovative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application usability and user engagement while adhering to mobile-first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efficient backend systems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supported multiple web applications enhancing their ability to handle increased user loads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data scientists to develop predictive models and algorithms that were successfully integrated within applications, improving decision-making processes through insightful data analysis.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a collaborative environment by mentoring junior engineers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methodologies, which helped increase team productivity and cohesion while emphasizing the importance of code quality reviews.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database migrations and optimizations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integrity and enhancing application performance by simplifying complex queries and data retrieval patterns.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applications utilizing REST and GraphQL APIs, streamlining user authentication processes and enhancing the overall functionality of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enhancement of CI/CD pipelines, implementing changes that significantly reduced the software build times and increased deployment frequency without compromising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tuning of applications, analyzing and diagnosing bottlenecks which resulted in improved response times and overall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UX designers to transform static designs into responsive web applications, translating product requirements into technical specifications effectively.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as a junior software developer,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services, leading to smoother deployment and user experience enhancements in the system.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UI development practices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web standards compliance while driving better mobile accessibility across platforms and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on code reviews, gaining critical feedback that informed personal development while also helping to maintain quality across the codebase and reduce technical debt.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user authentication using OAuth standards and JSON Web Tokens, which enhanced security protocols and ensured user data was safeguarded effectively through rigorous access controls.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unit testing and integration testing for various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a significant improvement in application reliability and a decrease in bug-fix timeframes.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team-wide initiatives to migrate legacy systems to modern cloud-based solutions,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deployments that simplified infrastructure management and improved scalability options.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maintaining performance monitoring tools that provided insights into application metrics, reducing incident response times and increasing system reliability as a whole, with fewer than 5 incidents per month.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