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full-stack web and mobile application development, proficient in modern technologies including JavaScript, TypeScript, Java, and Go. Adept at collaborating with cross-functional teams to deliver robust applications, resolve complex technical issues, and enhance software performance with a commitment to learning and adopting new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Java, Go, SQL, NoSQL,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Vue.js, Angular, React, Spring Boot, Mirage JS, Effector,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JIRA, Confluence, Swagger/OpenAPI, CI/CD, Playwright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Vitest, Mocha, Chai, Selenium, Postman, Cypress, JUnit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PostgreSQL, Redis, Cassandra, SQLite, DynamoDB, Firebase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emphasizing reusable code and modular design to allow for extended functionality across systems in my role at ANDELA.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stakeholders to gather requirements, translating business logic into functional and technical specifications while actively participating in sprint planning sessions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complex issues within multi-tier architecture, enhancing overall performance by analyzing and optimizing database interactions and API calls in collaboration with team leads and other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implementation of robust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Playwright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comprehensive test coverage and failure monitoring that significantly improved application stability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REST and GraphQL APIs, documenting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specifications to ensure seamless integration with front-end applications and third-party services in a secure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from conceptual design to deployment and production support, ensuring adherence to coding standards and best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 of microservices, enhancing deployment efficiency and scalability of applications deployed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developers, fostering a collaborative environment that encouraged knowledge sharing and continuous improvement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discussions, contributing insights on application scalability and performance optimization based on latest trends and emerging technologies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implement effective data management strategies, ensuring efficient data retrieval and integration for dynamic, data-driven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metrics and logs to identify performance bottlenecks, implementing solutions to enhance the reliability and responsiveness of platforms while effectively communicating results to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technical documentation and user guides for software applications, facilitating knowledge transfer and onboarding of new team members into development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enterprise-level applications with a focus on performance and scalability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at MOJO TECH, enhancing existing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environment, partaking in daily stand-ups and retrospective meetings which helped in identifying project challenges and ensuring continuous development alignment with client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features by integrating various third-party services and APIs, ensuring seamless communication between platforms while maintaining data integrity and security within the application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our iteration cycles and facilitating faster delivery times through increased team productivity and focused sprint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backend development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complex queries to optimize data processing time while ensuring referential integrity and security within business logic.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Reduced code redundancies by implementing design patterns in application architecture, which led to improved maintainability and enhanced code quality while minimizing the incidence of bugs.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executed deployment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automating build, test, and deployment processes that significantly reduced time to market for new software features and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scalability projects by leveraging cloud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solutions that enhanced the applications' infrastructure capabilities and performance under high traffic conditions.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project processes and technical changes to ensure clarity across teams and for future reference, enabling quicker onboarding of new developers and smoother project handover.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initial SaaS applications as a Junior Developer at ACTOWIZ SOLUTIONS LLP,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user-friendly web interfaces with a keen eye on responsive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APIs that interfaced with various front-end technologies to support business functionalities and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translate designs into functional features while ensuring adherence to usability standards and optimizing performance for an enhanced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project direction and development strategies, fostering a collaborative environment that emphasized shared knowledge and iterative testing.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learning to structure queries to retrieve data effectively for front-end applications while implementing additional features as required.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employed Agile practices, adjusting to changing requirements and ensuring consistent delivery of valuable software to end-users through iterative cycles and feedback incorporation.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small-scale applications, contributing to project success by deploying to live environments effectively and ensuring applications functioned correctly for an audience of over 500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