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over 8 years of experience in software development, specializing in web and mobile applications. Proven adeptness in architecting scalable and high-performance mobile solutions utilizing React Native, Expo, TypeScript, and robust backend integration techniques. Committed to delivering exceptional user experiences by bridging technical solutions with creative vision.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Expo,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Firebase,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Jest,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Apollo, Axios,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polished, cross-platform mobile experiences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elevating user engagement on both iOS and Android platforms through consistent and high-quality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delivery of key product features, utilizing strong architectural decision-making skills to ensure applications remain robust, scalable, and maintainable throughout their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design and strategy teams, effectively bridging the gap between creative visions and technical realities, fostering an environment rich in innovation and exceptional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and championed CI/CD best practices within the development team, significantly improving the efficiency of testing, building, and deployment processes for high-performance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strong typing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devise robust data models and state management solutions, enhancing overall application integrity and functionality for complex business-oriented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and implemented effective caching strategies, optimizing application performance and data retrieval times across diverse platforms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improvements in development velocity by proactively identifying and resolving bottlenecks in architecture, state management, and native bridges, thus enhancing team effectiveness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code reviews and provided constructive feedback to peers, fostering a culture of continuous learning and improvement while elevating overall code quality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 significant project phase from concept to app store launch, ensuring timely delivery and exceptional quality standards on a large-scale client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advocated for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and tools that prioritize performant applications, ensuring a seamless user experience across different devices and operating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technologies, enhancing team skills and contributions while promoting professional growth within the engineering practice.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reusable components and scripts that were adopted by the development team, resulting in improved code maintainability and a more efficient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in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leveraging shared components to unify user experience across iOS and Android platforms while ensuring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throughout the product lifecycle, assuring that architectural decisions align with business goals and user requirements, resulting in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state management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Context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flow and enhancing application responsiveness for users engaging with various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testing practices within the development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increased overall code reliability and reduced production errors in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reliable, synchronous communication between frontend and backend systems to facilitate smooth operational workflows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best practices in performance monitoring and debugging,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Flipper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issue resolution and enhance app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team code reviews to share insights and learnings across the engineering team, fostering a collaborative environment that promotes technical excellence and application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agile ceremonies, contributing to backlog refinement and task estimation, ensuring clarity and alignment on team objectives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data-driven approaches to monitor application performance metrics and user engagement statistics, participating in team discussions to iterate designs based on analytical insights.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seamless user interfaces and responsive designs that enhance user interaction and product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gather requirements and translate them into functional software solutions, ensuring clarity and alignment between technical outcomes and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to work effectively within a team environment, participating in daily stand-ups, retrospectives, and collaborative planning sessions to propel project advancement and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efficient, maintainable, and reusable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best practices in development to improve application stability and development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deploying applications to cloud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helping to ensure high availability and scalability of the platforms built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by exploring current industry trends, frameworks, and best practices in mobile development, aimed at continually enhancing technical skills and project contributions.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an internal SaaS project, collaborating with senior developers, which led to the project being recognized as a company innovator, receiving positive client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