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innovative Senior Software Engineer with 8 years of experience in software development, focusing on CI/CD, infrastructure management, and release engineering for web and mobile applications. Proficient with modern cloud-native architecture and automation tools, emphasizing reliability, scalability, and best practices in DevOps.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EKS, GovCloud, Terraform, CloudFormation, S3, Route53, AWS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Helm, Container Hardening, Istio, Container Security, K8s Runners, GitLab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Bash, Python, Go, Node.js, .NET, Java, Ruby,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CloudWatch, ELK Stack, VictoriaMetrics, Datadog, Loki,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FIPS 140-2, Network Firewall, WAF, IAM, CI/CD Security, Secrets Management, Vault, AWS Secrets Manager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operated robust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runners, ensuring reliability and seamless deployment of applications across all environments including development, staging, production,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GovCloud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automation tools and coding standards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AWS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EKS clusters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infrastructure as code practices were followed meticulously for reproducible and audit-ready builds.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engineering and QA teams to implement a streamlined release process, reducing operational friction and enhancing efficiency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multi-tenant 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and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Standardized CI/CD pipeline components and templates for different tech stacks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best practices and consistency across diverse project teams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defining and monitoring SLOs and SLAs for key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visibility into performance and operational health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security posture of the platform through implementing hardened images and strong network controls while ensuring infrastructure compliance with rigorous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FedRAMP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for government contracts.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enhanced the skills of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continuous improvement within the team and the organization as a whole.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incident response activities, leading retrospectives, and implementing automation solutions that significantly reduced toil and recurring operational issues for improved user delivery context.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Administered observability solutions which included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Prometheus-compatible metrics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configuring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 logs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ensuring that all releases were thoroughly instrumented for better debugging and performance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advocated for best practices in release engineering and infrastructure management, nurturing a collaborative environment that aligned with Agile development processes and ensured efficient responses to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standardized tooling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 modules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 charts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facilitated deployment automation while enhancing team productivity and alignment on cloud infrastructure utilization across regions.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cross-functional workshops that deepened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security among team members, significantly raising the team's ability to manage and scale applications securely.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build and release processes as part of the DevOps team for production-grade SaaS applications, ensuring that deployment workflows adhered to organizational standards for compliance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infrastructure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collaborating closely with developers and QA to fine-tune CI/CD workflows and reduce build time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continuous integration through regular deployment cycles and automated scripts while adapting existing application infrastructures which facilitated faster time-to-market for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implementing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better oversight of application performance metrics and increasing overall system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training sessions and code reviews to enhance team capabilities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effective knowledge sharing and ongoing improvement in deployment practices at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security teams to integrate application security practices into deployment pipelines, enhancing the deployment lifecycle with security checks and robust validation processes in mind.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partnerships with cross-functional teams to streamline build processes that reduced redundancies and improved throughput across development lifecycles by implementing DevOps strategies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efforts to standardize operations and improve tooling for shared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providing insights for optimizing release processes across infrastructure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and optimizing cloud-based SaaS applications, focusing primarily on strong Agile practices and continuous integration to ensure rapid development and deployment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Responsible for initial setup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environments, including configuring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VPCs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subnets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security groups that adhered to best security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Instrumented observability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enhanced the teams' capabilities for monitoring logs and application metrics that were crucial for identifying troubleshooting opportunities.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teams to implement APIs and microservices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development of scalable solutions for servicing client requests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build processes using CI/CD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transitioning them towards a more cohesive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for greater reliability and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integrations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containerized applications that simplified deployment and scaling tasks during the application's growth phase, while learning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user documentation and training materials for internal systems, improving support response times and the overall knowledge base of the engineering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