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Result-driven software engineer with over 8 years of experience, specializing in web and mobile applications with a strong focus on machine learning and medical imaging technologies. Expertise in developing scalable solutions and improving existing systems through innovative techniques, team collaboration, and technical leadership.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R, SQL, JavaScript, Scala, MATLAB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Keras, PyTorch, Scikit-learn, Apache MXNet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Dask, Spark, SQLAlchemy, Hadoop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Medical Imaging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DICOM, OpenCV, ITK, SimpleITK, 3D Slicer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Azure,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cross-functional team in the design and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medical imaging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accuracy of diagnostic processes and improving patient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end-to-end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including data ingestion, preprocessing, and model training on large datasets involving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MRI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images, ultimately optimizing performance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solutions to systematically assess post-deployment system failures, enabling prompt performance tuning and providing actionable recommendations for model updates based on clinical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assessments of third-party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platforms for integration into existing clinical workflows, ensuring compliance with healthcare regulations and enhancing imaging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in machine learning development, establishing guidelines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model reproducibility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code reviews, and collaborative debugging sessions among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scalable model deployment and integrated monitoring systems to ensure system integrity and security of patient data during data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issues involving the interaction of various imaging protocols and standardized procedures across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medical facilities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clinical staff to gather requirements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imaging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projects, ensuring alignment with clinical workflows and enhancing user acceptance of new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research and funded projects focusing on the latest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applied to radiology, sharing insights during conferences and contributing to publications.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for ensuring software quality, which resulted in faster regression cycles and higher product reliability during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providing guidance on advanced topics such as unsupervised learning techniques and the design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neural networks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imaging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periodic security reviews to safeguard infrastructure and comply with state regulations pertaining to healthcare services, ensuring robust data handling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predictive analytics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algorithms that improved the accuracy of patient diagnosis through advanced data analysis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multi-disciplinary teams to integrate advanced data processing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Pandas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the handling of large healthcare datasets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key planning sessions to refine existing workflows and elevated team performance through the introduction of state-of-the-art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model training.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conducting A/B testing and rigorous performance evaluations of machine learning models, iterating based on findings to ensure optimal outcomes and compliance with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automated deployment pipelines, which reduced time to market for new features significantly and enhanced overall collaboration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expertise on handling post-deployment performance degradation and facilitated discussions for resolving emerging operational issues associated with deployed ML models.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training sessions for medical staff on how to effectively use newly integrated imaging technology tools to streamline workflow and patient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optimized existing codebases, resulting in increased performance metrics and reduced error rates across critical software components in the medical device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joint research initiatives aimed at exploring novel algorithms for image segmentation and classification challenges within automated medical imaging.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focusing on healthcare solutions, utilizing fundamental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adaptable and efficient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testing and performance tuning on deployed applications, which enhanced reliability and resulted in improved user satisfaction and engagement with digital health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teams to design user-friendly interfaces for medical applications, allowing healthcare providers easy access to patient imaging data and analytics.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documentation to support high standards of development practices and ensured knowledge transfer among team members for ongoing learning and improvement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methodologies to ensure timely delivery of software features while adapting to evolving client requirements and feedback from healthcare professionals.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third-party APIs to extend application functionality and improve data interoperability with existing healthcare systems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effectively to a rapidly evolving project environment, adapting in a fast-paced atmosphere that garnered successful launches of multiple healthcare applications on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