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experienced Software Engineer with over 8 years in software development, specializing in web and mobile applications. Proficient in building AI-powered solutions with a strong foundation in PHP and Laravel frameworks, and skilled in integrating advanced AI tools for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PHP, JavaScript, Python, SQL,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Laravel, Vue.js, React, Laravel Nova,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and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Claude Code, RetellAI, Automated QA, MCP Servers, AI Reviews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AWS RDS, MongoDB, ElasticSearch,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and Messaging: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Stripe, Telnyx, SendGrid, Webhook, REST APIs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crafting robust backend architecture and improving application efficiency through optimized database access and caching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an AI-native team,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custom tools to enhance software development processes, boosting team productivity significantly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AI-powered recovery pipelines that orchestrated messaging sequences and improved communication timing, ensuring effective engagement with our enterprise clients' customers.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real-time voice agent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RetellAI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Telnyx WebRTC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dynamic and efficient communication for invoice recovery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integration of payment processing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transaction handling and streamlining user experience for customers engaging with our SaaS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utilizing AI tools, adhering to best practices laid out in our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CLAUDE.md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refined development process and maintaining high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stand-ups and sprint planning, utilizing asynchronous communication to maintain alignment with goals and timelines in a fully remote setup, ensuring productivity without missed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Scripted automated tests and set up CI/CD pipelines, focusing on quick deployment cycles, and enhancing software reliability while reducing deployment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sharing expertise on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promoting knowledge of AI software development best practices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extensive libraries and tools available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ecosystem to deliver complex solutions, improving overall functionality and user interfaces based on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migration of legacy systems to modern architectures,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technologies to enhance application scalability and resilience.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retrospective meetings to review project outcomes, pushing for continuous improvement in processes and adapting strategies based on team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with a focus on performance optimization and streamlined user authentication flows to enhance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and designers to implement client features on time, ensuring all integrations followed best practices and met the required specifications set by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automated testing frameworks to maintain high code standards and ensure reliable delivery, adopting principles of continuous integration and continuous delivery (CI/CD) methodologies throughout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UI/UX design team to create responsive layouts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across various devices and browsers, increasing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contributing to sprint retrospectives and daily stand-ups, which enhanced team collaboration and improved the workflow of development processes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backend API development and maintained database structures,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complex queries with robust data integrity, ensuring optimal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technical discussions focusing on the adoption of new tools within the team, researching potential benefits to drive innovation and efficiency within software delivery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solutions architectures to ensure knowledge transfer amongst team members and reduce onboarding times for new hires.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collaboration on multiple development tasks while ensuring code is secure and history is thoroughly maintained.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Laravel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login systems, data processing, and secure API integrations to support critical business functions.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entire software development lifecycle, addressing bugs and implementing features based on user feedback, which improved overall application usability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version control systems to manage code changes efficiently, facilitating collaborative features and bug fixes while ensuring the integrity of application releases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internal tech talks and knowledge-sharing sessions to discuss industry trends, fostering an environment of continuous learning and innovation among peers.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testing scripts and identified potential performance bottlenecks, initiating code refactoring when necessary, which led to improved application stability and faster load times during peak usage.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requirements and clarify project scopes, ensuring that deliverables met expectations and aligned with business objectives for smooth project execution.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development team and product stakeholders to refine user stories, resulting in enhanced features that increased user engagement by approximately 25% over six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