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dedicated Senior Software Engineer with over 8 years of experience in software development, specializing in web and mobile applications. Proven expertise in building scalable and high-performing systems leveraging modern technologies such as Java, J2EE, and AWS. Strong background in developing RESTful services and serverless applications, with a commitment to delivering excellence and fostering collaboration within diverse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SQL, Python,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J2EE, Spring, Hibernate, AWS Lambda, Node.js, RESTful Services, Postman,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IntelliJ IDEA, Git, Maven, Docker,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J2EE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for scalability and performance to meet emerging business requirements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serverless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modernizing portfolio processing workflows, significantly improving efficiency and reducing operational costs with agile method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seamlessly integrate internal leasing applications with complex tax calculation engines, enhancing overall system interoperability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extensive database management by writing and optimizing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queries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efficient data structures within a high-availability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Business Analysts to translate user story maps and business requirements into innovative technical solutions that match the clients' expectations and project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paired programming and conducted thorough peer code reviews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collaboration, continuous feedback, and knowledge sharing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testing strategies to validate data transmission accuracy across the lease lifecycle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conformance with business logic and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timely code updates in adherence to the Software Development Life Cycle (SDLC), aligning with aggressive project timelines to support continuous deployment and iterative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onboarding of new team members through mentorship and knowledge transfer sessions, enhancing team capabilities and cultivating a culture of shared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adaptability in a high-growth organization by adjusting development priorities and focusing on delivering exceptional results under tight project deadlines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strong interdepartmental relationships through effective communication and collaboration, ensuring alignment on project objectives and customer satisfaction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a culture of continuous learning and professional growth by pursuing advanced certifications and engaging in training programs to stay updated on emerging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scalable web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core features based on client feedback and domain best practices, effectively improving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deliver projects with high quality and efficiency by participating in cross-functional scrums and ensuring proactive communication within the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solutions for data interaction by crafting optimized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queries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assist in real-time business decision processes across various applications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define technical requirements and establish development goals, leading to the successful rollout of multiple iterative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conducted extensive integration testing to ensure code base stability, utilizing test-driven development practices to enhance the reliability of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design discussions and architectural reviews, contributing insights that led to improved system designs and performance enhancements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improvements through code refactoring and performance optimization initiatives, maintaining high coding standards and addressing technical debt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Git for version control, implementing branching strategies to manage feature developments and ensure clean releases without regression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modern CI/CD practices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build and test processes, ensuring smooth deployments and reducing manual oversight.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core features such as user authentication, data processing, and dashboard analytics to enhance end-user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team of developers to create efficient APIs that integrated with external systems, ensuring seamless data flow and transaction accuracy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code maintenance efforts by conducting debugging sessions and troubleshooting performance bottlenecks, fostering a culture of quality assurance in delivery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directly with clients to gather requirements and feedback, turning client vision into reality by delivering functional code that aligns well with their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 as part of the Agile workflow, contributing to continuous improvement and team alignment with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 for deployed applications, ensuring clarity in functionality and user guides for both internal dev teams and external customers.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enhanced user interactions, focusing on responsive design principles to ensure accessibility across devices.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