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over 8 years of experience in software development, specializing in web and mobile applications. Proven expertise in Java, Micronaut, and cloud-native solutions on Azure. Skilled in building scalable microservices and implementing CI/CD pipelines using Azure DevOps. Strong collaborator with a focus on best practices in security, observability, and resilience.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Kotlin, SQL, Go,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Micronaut, Spring Boot, Hibernate, JPA, Vert.x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GCP, CloudFormation, Azure Functions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AKS, Helm,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Jenkins, Git,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Kafka, RabbitMQ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 highly scalable Enterprise Framework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Micronaut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it met enterprise-level performance and reliability standards while incorporating industry best practices for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managed multiple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resource utilization and deployment strategies to enhance overall application efficiency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Kubernetes Service (AKS)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effective service orchestration and monitoring solutions to ensure high availability and fault tolerance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 (ADO)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workflow and promoting frequent, reliable deployments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enterprise-level frameworks, ensuring that the architecture supported reusability and scalability requirements of various business applications and services in a complex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integration of systems using messaging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Service Bus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communication and data flow between distributed applications and enhancing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DevOps, QA, and Product, to align development efforts with strategic organizational goals and project deliverables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design discussions, and technical mentoring, fostering a culture of continuous improvement and knowledge sharing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best practices in security, observability, and resilience, implementing measures that significantly reduced vulnerabilities and improved system robustness against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batch processing jobs and asynchronous workflows, leveraging modern principles of cloud computing to optimize processing efficiency and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JDBC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relational databases for efficient data handling, establishing best practices for data management and retrieval that enhanced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performance monitoring and optimization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visibility over application health and usage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diverse range of software development projects as a Software Engineer,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reliable, responsive applications that fulfill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functionality through the implementation of microservices architecture, promoting independent deployment and scaling to facilitate continuous delivery of features and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leverage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smooth deployment processes and streamlined application updates, ensuring minimal downtime during rollouts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to drive project management, actively participating in sprint planning, daily stand-ups, and retrospectives to ensure project alignment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security measures and best practices in coding to protect application data and maintain compliance with industry standards and regulations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relational databases to design and optimize queries, achieving improvements in data retrieval times and ensuring high performance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integration with external APIs and services, ensuring seamless connectivity and a richer user experience across different platforms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sharing knowledge of best practices, coding standards, and effective debugging techniques to enhance team capabilities and elevate overall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troubleshooting production issues and implementing solutions that minimized the impact on clients and improved the stability of deployed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stable and efficient Software as a Service applications that catered to a diverse client base, focusing on enhancing user experiences in responsive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 and develop software aligned with client needs, ensuring timely delivery and satisfaction with each project iteration.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and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overall performance improvements and increasing customer engagement with applications deployed live on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of applications in cloud environments, contributing to the design and execution of effective infrastructure solutions that optimized resource costs.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orchestrating containerized applications, building foundational knowledge necessary for managing cloud-native environments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code quality significantly through regular code reviews and rigorous testing, ensuring high reliability and maintainability of codebase across various projects undertaken during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the development of client-focused SaaS applications, helping deliver successful solutions that met key business objectives, with projects seeing a 40% increase in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