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developing scalable web and mobile applications. Proven expertise in Python, C#, and React, with a strong focus on performance optimization and collaborative problem-solving. I possess a solid understanding of data-driven systems and have effectively integrated APIs, ensuring robust functionality in complex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C#, JavaScript, TypeScript, Node.js,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Django, Flask, Express.js, Angular,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Apollo Client, Postman, Swagger, RabbitMQ,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MySQL, SQLite, OracleDB,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BDD, Version Control (Git), Code Reviews, Unit Testing, Pair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full-stack applications, leveraging industry-leading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responsive interfaces, optimizing for performance and user experience across diverse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complex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and functionality within data-rich applications, enhancing overall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server-side logic and integration efficiencies, while adhering to best practices in API design and development to support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robust security protocols and efficient data handling, significantly improving the performance of internal and external system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high-performance user interfaces using modern front-end frameworks, maintaining high standards of coding quality and ensuring accessibility for users across various demographics and device types.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 such as sprint planning and retrospectives, fostering an environment of continuous improvement through constructive feedback and shared learning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modern database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designing data models that reduce complexity and enhance the speed of data retrieval for user interactions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resolved complex production issues through rigorous testing and proactive monitoring, significantly improving application reliability and the overall user experience in a fast-paced,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coding standards and documentation, contributing to the maintenance of a high-quality codebase and promoting knowledge sharing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guidance to junior developers, fostering an environment of growth and learning while promoting best practices in software development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and decisions, leading the transition towards microservices and event-driven architectures that provide greater scalability and flexibility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code refactoring efforts, significantly enhancing application speed and efficiency while ensuring compatibility with upcoming releases and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reusable components and optimizing application performance through code splitting and lazy loading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identify user needs and intuitive design solutions, translating product requirements into technical specifications in alignment with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sources to enrich application functionality and improve data workflows, leading to a more seamless end-user experience and increasing appreciation for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adherence to security best practices during the development phases, proactively mitigating risks through secure coding practices while closely monitoring for vulnerabilities in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mobile-first responsive layouts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user interactions on all types of devices from phones to tablets.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that enhanced code quality and fostered knowledge sharing within the team, while incorporating key feedback from peers into enhanced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development processes, project specifications, and application functionalities to support easy handover and onboarding for future developers joining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troubleshooting and debugging through efficient use of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browser developer tools, driving quick resolution of issues to maintain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manage project timelines and deliverables, enhancing team effectiveness and ensuring alignment with customer expectations and product roadmap priorities.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focusing on building MPaaS elements that enabled integration of our solutions into clients' ecosystems and streamlined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the architecture of complex web applications, honing skills in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visualization.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execution of testing strategies that improved the stability and performance of applications prior to client delivery, significantly enhancing user satisfaction and reducing rework.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opportunities by participating in internal workshops on cloud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understanding of deployment strategies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team meetings, contributing insights into user feedback metrics and brainstorming new features that would drive user engagement and improve retention rates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lifecycle of minor production fixes and enhancements, demonstrating the ability to prioritize tasks effectively and contribute to a more stable production environment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at least three fully functional applications over the course of employment that met customer requirements and enhanced business outcomes, driving productivity across teams.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