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full-stack software development, specializing in building robust web and mobile applications. Proficient in industry-leading tools and frameworks, with strong technical leadership skills and a collaborative mindset that fosters a high-quality software delivery process.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React Native, JavaScript,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Node.js, Express.js, Docker,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NoSQL, MongoDB, Redis,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Elastic Container Service, Relational Database Service, Simple Storage Service,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Code Review, Version Control, Continuous Integration/Deployment,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Take a leading role in developing web applications using *Ruby on Rails*, ensuring high performance, maintainability, and using *Postgres* for effective data storage solutions and management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closely with various cross-functional teams to define system architectures and deliver high-quality software, utilizing *React* to build modern, interactive user interfaces and create rich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and consume APIs to facilitate seamless transactions between front-end and back-end services, combining knowledge of *GraphQL* and *RESTful* principles in the design and implementation phases of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tuning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utilizing tools tailored for *AWS*, creating effective alerts and tracking for maintaining operational balances across various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 the software lifecycle, from ideation to deployment, under agile practices, leveraging continuous integration practices to facilitate frequent code releases and minimize turnaround times for project completion.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and support junior developers, offering code reviews, sharing best practices, and guiding them through system design processes while promoting a culture of excellence in software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*Docker* for containerization of applications to ensure consistency across development environments, and improve scalability in managing deployment pipelines and workloads across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technical discussions and design sessions to enhance architecture frameworks using *DevOps* practices that streamline workflows and enhance product reliability, addressing issues before they impact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 initiatives to enhance user experiences using *React Native*, ensuring accessibility for a wide diversity of users while leading the technical delivery of mobile application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 in-depth analysis of system complexities, proactively identifying and addressing potential challenges in architecture setups, performance lags, or code deficiencies, contributing to long-term software sustainability.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 in hands-on coding, actively engaging in collaborative development alongside teams while implementing complex software solutions that align with project objectives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Treasured commitment to staying abreast of emerging technological trends and integrating relevant innovations into projects to maintain competitive advantages and cater to industry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and maintain web applications employing *React* for user interfaces and *Ruby on Rails* for back-end services, focusing on performance optimization and user-centric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 in team-based projects requiring collaboration and effective communication skills to drive alignment on project objectives and tackle technical challenges as they arise.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*PostgreSQL* to construct and manage relational databases, developing efficient data models that cater to project requirements while ensuring the integrity and security of sensitive information.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best practices for software design, ensuring future scalability by participating in comprehensive code reviews and fostering a culture of knowledge sharing across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efforts to transition legacy systems to modern architectures through hands-on implementation of microservices and cloud-native approaches supported by *AWS* infrastructure and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multi-tenant SaaS application designed for efficiency and scalability while working closely with customers to gather requirements and ensure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using *JavaScript* and *Ruby*, focusing on maintainable code practices while addressing client feedback to enhance user experience across the platform iteration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 to troubleshoot project challenges, employing *Docker* for local development environments to streamline the build and deployment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practices, enabling rapid iteration cycles and consistent code releases while maintaining adherence to project timelines and stakeholder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customer-facing meetings to gather requirements and facilitate technical discussions regarding project updates, ensuring alignment with business objectives and customer needs while maintaining visibility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database queries using *PostgreSQL*, improving data retrieval speeds and enhancing overall user interaction with the software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extensive experience in optimizing front-end workflows with *React*, resulting in well-structured and responsive web applications that cater to diverse end-users.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