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Proficient in TypeScript, NextJS, and PayloadCMS. Strong background in creating scalable, user-centered digital products. Collaborative problem solver focused on delivering high-quality solutions and enhancing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Go,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NextJS, Tailwind CSS, Vue.js, ShadCN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PayloadCMS, gRPC, Node.js, Express.js,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Redis, PostgreSQL, MySQL,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Postman, Jest, Webpack, npm/yarn, AWS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performant and reusable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for web applications deployed globally, focusing on enhancing both functionality and user experience based on the latest industry trends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 designers and product managers to implement complex web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responsive design principles and overall project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and maintained scalable backend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PayloadCMS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gRPC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flow between user interfaces and databases while prioritizing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environments and deployment processes, improving overall workflow efficiency and reducing time to market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mentorship programs, actively sharing knowledge about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best coding practices with junior developers and peers.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sprint planning and retrospectives, utilizing Agile methodologies to enhance team collaborations and optimize software development life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and continuous integration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frameworks, resulting in higher quality releases and reduced bug counts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company knowledge base by documenting new processes and technologies adopted during the project, fostering a culture of learning and adaptability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Expanded personal and team expertise in emerging technologies by attending workshops and participating in training activities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user-centric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ShadCN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 more accessible web environment and positive feedback from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critical thinking and creative problem-solving to address complex challenges during the development process, ensuring timely project delivery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relationships with cross-functional teams to ensure alignment and efficient project execution, emphasizing communication and transparency in all collaborations.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front-end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user interface for higher engagement and retention through seamless browsing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and various services to gather user data for personalized content delivery, improving overall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contributing insights that led to more efficient workflows and better end-product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team to migrate a legacy application to a modern stack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maintainability and scaling efforts for evolving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tools to automate internal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increasing team productivity in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database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 integrity and performance optimization, while actively participating in architecture discussions and planning sessions.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regular updates and reports on project milestones to stakeholders, ensuring alignment with business objectives and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development, emphasizing the importance of clean code and efficient debugging techniques.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multi-tenant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paving the way for better resource management and user experience across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frontend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CSS frameworks, enhancing design aesthetics and responsiveness for mobile devices in a collaborative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user testing and gathered feedback to continuously improve application functionality and user satisfaction in alignment with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management to define and clarify requirements, translating them into technical specifications and actionable tasks for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best practices in software development, contributing to successful deployments and operational continuity in line with customer needs and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integration efforts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helping maintain code quality and automate deployment processes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successful project completion by implementing important features in a short timeframe, directly impacting client success and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