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8 years of experience in web and mobile applications. Proficient in JavaScript, HTML, and CSS, with strong expertise in React and TypeScript. Proven leadership in software architecture and a commitment to user privacy and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HTML, CSS, Python, Java, Ruby, Golang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Next.js, Angular, jQuery, Bootstrap, Material-UI,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Babel, NPM, Yarn, Docker, Jest, Enzyme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Firebase, MongoDB, PostgreSQL, MySQL, GraphQL, REST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Cypress, Lighthouse, Mocha, Chai, Responsiveness Testing, Performance Monitoring, Debugging Techniques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responsible for building and maintaining scalable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performance and user experience through rigorous testing and architecture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development of an in-app onboarding experience which resulted in higher user engagement metrics, ensuring a seamless transition for new users onto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new Instant Answers on the Search page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components, focusing on optimizing load times and enhancing user interactions with real-time data fetching.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backend engineers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APIs, ensuring smooth data flow between frontend and backend while maintaining a high standard of code quality in our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technical architecture of the platform, leading discussions on scalable approaches to frontend development, ensuring optimal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deployment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reliability and consistency across different browsers and devices, while facilitating smoother integration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extensive code reviews, providing critical feedback that elevated the overall code quality and maintained the integrity of our codebase in collaboration with diverse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maintaining best practices documentation, which served as a go-to resource for onboarding new team members and establishing a consistent coding standard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Educated colleagues on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and best practices, fostering a culture of continuous learning and improvement, and encouraging innovative solutions to complex problems.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performance optimization processes,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Lighthouse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significant enhancement in responsiveness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product and design teams to ensure alignment with user experience goals, contributing ideation and feedback for the development of new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team dynamics through effective communication and collaboration, emphasizing adaptability in fast-paced, remote work settings while ensuring project milestones were consistently met.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web applications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components that are reusable and easy to maintain, achieving a highly efficient UI design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architecting scalable solutions for mobile and web applications, which improved load times and resulted in a more responsive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including sprint planning and daily standups, providing valuable insights into frontend development processes and contributing significantly to team velocity.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designers and UX researchers to ensure high-quality user interfaces were designed and implemented according to best practices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comprehensive unit and integration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functionality while reducing the number of bugs introduced during feature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 command-line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repetitive tasks in the development workflow, boosting productivity and reducing manual errors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data sources to enhance application functionality and user engagement,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communication between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deployment processes by setting up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environments, which facilitated consistent testing and smoother transitions from development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workshops to continuously improve team capabilities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knowledge-sharing environment that enhanced overall team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to ensure compatibility across various devices and screens.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under the mentorship of senior developers to learn and implement best practices in clean code and software architecture for our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managing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effective data communication between the client and server which optimized overall app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QA efforts by writing comprehensive test cases for newly developed features, which resulted in more reliable software that met stakeholder expectations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cross-functional team discussions to gather requirements and provide technical insights for the development of new features, promoting an inclusive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optimizing web application performance through browser debugging tools, allowing for a smoother and quicker user experience, which was crucial for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dynamic customer-facing SaaS platform, streamlining the deployment process which resulted in successful releases that improved our user acquisition strategy by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