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and detail-oriented Senior Front-End Developer (React) with over 8 years of experience in software development, focusing on building responsive web and mobile applications. Proven expertise in React, JavaScript, and accessibility best practices, keen on optimizing user experience through performance and scalable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HTML, CSS, SCSS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Redux, Next.js,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Webpack, Babel, npm, Vite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&amp; Data Handling:</w:t>
      </w:r>
      <w:r>
        <w:rPr>
          <w:rFonts w:ascii="Arial" w:hAnsi="Arial" w:cs="Arial" w:eastAsia="Arial"/>
          <w:color w:val="434343"/>
          <w:spacing w:val="0"/>
          <w:position w:val="0"/>
          <w:sz w:val="20"/>
          <w:shd w:fill="auto" w:val="clear"/>
        </w:rPr>
        <w:t xml:space="preserve"> REST, GraphQL, Axios, Fetch API, JSON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Optimization:</w:t>
      </w:r>
      <w:r>
        <w:rPr>
          <w:rFonts w:ascii="Arial" w:hAnsi="Arial" w:cs="Arial" w:eastAsia="Arial"/>
          <w:color w:val="434343"/>
          <w:spacing w:val="0"/>
          <w:position w:val="0"/>
          <w:sz w:val="20"/>
          <w:shd w:fill="auto" w:val="clear"/>
        </w:rPr>
        <w:t xml:space="preserve"> Jest, Cypress, Mocha, Chai, Lighthouse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Tools &amp; Practices:</w:t>
      </w:r>
      <w:r>
        <w:rPr>
          <w:rFonts w:ascii="Arial" w:hAnsi="Arial" w:cs="Arial" w:eastAsia="Arial"/>
          <w:color w:val="434343"/>
          <w:spacing w:val="0"/>
          <w:position w:val="0"/>
          <w:sz w:val="20"/>
          <w:shd w:fill="auto" w:val="clear"/>
        </w:rPr>
        <w:t xml:space="preserve"> Cursor, Copilot, AI-assisted Development, Linting, Unit Testing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complex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components for user interfaces that are accessible and performant, enhancing user engagement by focusing on intuitive design principles and component modularity within the product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while collaborating in Agile sprints to ensure code quality through effective peer reviews and continuous integration processes, improving project deliverability and team alignment.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web performance by applying advanced techniques such as code-splitting, lazy loading, and managing </w:t>
      </w:r>
      <w:r>
        <w:rPr>
          <w:rFonts w:ascii="Arial" w:hAnsi="Arial" w:cs="Arial" w:eastAsia="Arial"/>
          <w:b/>
          <w:color w:val="434343"/>
          <w:spacing w:val="0"/>
          <w:position w:val="0"/>
          <w:sz w:val="20"/>
          <w:shd w:fill="auto" w:val="clear"/>
        </w:rPr>
        <w:t xml:space="preserve">Core Web Vitals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resulted in enhanced user experiences and lower bounce rates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the maintainability and scalability of applications, providing type safety which reduced potential bugs during development and improved overall code quality and collaboration among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RESTful APIs effectively within the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enhancing data-fetching techniques and optimizing user state management with asynchronous data flows, contributing to a smooth user experience in real-time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 sessions to impart knowledge and uplift coding standards, focusing on best practices for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associated tools, fostering an environment of knowledge-sharing and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responsive layouts utilizing </w:t>
      </w:r>
      <w:r>
        <w:rPr>
          <w:rFonts w:ascii="Arial" w:hAnsi="Arial" w:cs="Arial" w:eastAsia="Arial"/>
          <w:b/>
          <w:color w:val="434343"/>
          <w:spacing w:val="0"/>
          <w:position w:val="0"/>
          <w:sz w:val="20"/>
          <w:shd w:fill="auto" w:val="clear"/>
        </w:rPr>
        <w:t xml:space="preserve">CSS/SCSS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maintain a mobile-first approach, ensuring an optimal experience for users across all devices while advocating for Accessibility compliance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user testing and gathered feedback to facilitate iterative enhancements driven by user data and interaction metrics, identifying areas for improvement to optimize engagement in community interfaces.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modern tools like </w:t>
      </w:r>
      <w:r>
        <w:rPr>
          <w:rFonts w:ascii="Arial" w:hAnsi="Arial" w:cs="Arial" w:eastAsia="Arial"/>
          <w:b/>
          <w:color w:val="434343"/>
          <w:spacing w:val="0"/>
          <w:position w:val="0"/>
          <w:sz w:val="20"/>
          <w:shd w:fill="auto" w:val="clear"/>
        </w:rPr>
        <w:t xml:space="preserve">Cursor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development processes, employing AI-assisted techniques for refactoring and test generation while maintaining a firm grasp on security and accuracy in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documentation and architecture guidelines for UI components, ensuring coherence within the codebase and providing guidance for future development efforts to increase project continuity and developer support.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professional development and mentoring junior developers through thoughtful feedback on code and practices, creating a supportive learning environment that fosters growth and collaboration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maintained engineering guild practices, advocating for continuous improvements across coding standards, incorporating new tools, and methodologies that align with industry trends and enhance delivery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modern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incorporating best practices for component architecture and state management that improved the maintainability of the codebase, enhancing team productivity.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cross-functional teams to translate product requirements into technical specifications, crafting user-focused solutions with robust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patterns and optimizing data flow for real-time application responsiveness.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various front-end tools such as </w:t>
      </w:r>
      <w:r>
        <w:rPr>
          <w:rFonts w:ascii="Arial" w:hAnsi="Arial" w:cs="Arial" w:eastAsia="Arial"/>
          <w:b/>
          <w:color w:val="434343"/>
          <w:spacing w:val="0"/>
          <w:position w:val="0"/>
          <w:sz w:val="20"/>
          <w:shd w:fill="auto" w:val="clear"/>
        </w:rPr>
        <w:t xml:space="preserve">Webpack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Babel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the development workflow, streamlining the build process which significantly improved development speed and reduced deployment 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rigorous testing strategies utilizing frameworks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promote reliability in software releases, ensuring a high degree of confidence in product quality and stability during updates.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ceremonies, collaborating with the team on improving workflow by refining sprint planning and backlog grooming practices, fostering a transparent and adaptive development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innovative UI solutions by harnessing </w:t>
      </w:r>
      <w:r>
        <w:rPr>
          <w:rFonts w:ascii="Arial" w:hAnsi="Arial" w:cs="Arial" w:eastAsia="Arial"/>
          <w:b/>
          <w:color w:val="434343"/>
          <w:spacing w:val="0"/>
          <w:position w:val="0"/>
          <w:sz w:val="20"/>
          <w:shd w:fill="auto" w:val="clear"/>
        </w:rPr>
        <w:t xml:space="preserve">HTML/CSS/SCSS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to deliver clean, modular, and reusable styles that meet aesthetic and functional requirements, promoting a consistent brand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Collaboratively worked with back-end teams to integrate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the efficiency of data handling and application interactions through well-defined endpoints and clear data structures for smoother operations.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team members on the nuances of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emphasizing the importance of best practices, code quality, and maintainability in crafting scalable user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the use of </w:t>
      </w:r>
      <w:r>
        <w:rPr>
          <w:rFonts w:ascii="Arial" w:hAnsi="Arial" w:cs="Arial" w:eastAsia="Arial"/>
          <w:b/>
          <w:color w:val="434343"/>
          <w:spacing w:val="0"/>
          <w:position w:val="0"/>
          <w:sz w:val="20"/>
          <w:shd w:fill="auto" w:val="clear"/>
        </w:rPr>
        <w:t xml:space="preserve">AI-assisted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like </w:t>
      </w:r>
      <w:r>
        <w:rPr>
          <w:rFonts w:ascii="Arial" w:hAnsi="Arial" w:cs="Arial" w:eastAsia="Arial"/>
          <w:b/>
          <w:color w:val="434343"/>
          <w:spacing w:val="0"/>
          <w:position w:val="0"/>
          <w:sz w:val="20"/>
          <w:shd w:fill="auto" w:val="clear"/>
        </w:rPr>
        <w:t xml:space="preserve">Cursor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the daily workflow, balancing efficiency and quality by validating output against best security practices and reliability standards.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SaaS application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taking ownership of feature implementations that improved functionality and user experience, fostering engagement through rich interactive components.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product designers to translate wireframes into functional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components, ensuring alignment with user-centered design principles to enhance overall satisfaction and usability in software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proficiency in working with CSS frameworks such as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Foundation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responsive design strategies to create adaptive interfaces that worked seamlessly across various devices and screen sizes.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Agile methodologies in daily workflows, emphasizing iterative development practices that prioritize customer feedback and rapid delivery of functionalities, improving the responsiveness of the engineering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with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configuring endpoints to manage asynchronous data retrieval effectively, thus maintaining an efficient data-driven interaction model in developed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testing throughout the development lifecycle, utilizing unit tests and integration tests to verify the security and functionality of applications, ensuring quality code and smooth user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a successful deployment of a collaborative tool, significantly improving team communications and project tracking, resulting in enhanced productivity and satisfaction across the development teams. Built and delivered this application as part of a team project measuring over 3,000 user interactions per week.</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