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8 years of experience in software development, focusing on web and mobile applications. Proven expertise in full-stack development, AI-driven workflows, and modern engineering practices to deliver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HTML/CSS,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Django REST Framework, React, Redux, Playwright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CI/CD, JIRA,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Claude Code, Copilot, TensorFlow, FastAPI, Automated Testing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SQLite,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Heroku, Terraform, Kubernetes, Azure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full-cycle development of the Sales Rep Portal, focusing on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 Management &amp; Pricing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domain from backend to frontend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a streamlined quoting and pricing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AI-driven workflows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our development cycle, enabling faster feature delivery and reducing manual coding efforts while maintaining a high code quality standard.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a robust CI/CD pipeline enabling daily production deployments that integrated automated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Playwright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quick feedback loops for all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best practices for AI-assisted development and code reviews, which improved overall team efficiency and reduced errors in code submissions significantly throughout product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an experienced PM-builder and designer to translate complex product ideas into functional features, focusing on a user-centered approach while ensuring alignment with the overall product strategy.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 code quality standards through systematic reviews and extensive testing, acting as the quality bar for all contributions, including those from AI and design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microservices architecture,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scalability and maintainability of applications while streamlining the deployment process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teamwork, frequently reviewing AI-generated code, and refining requirements with the design and product teams to deliver optimal user experiences that exceeded market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comprehensive testing strategy, utilizing unit tests, integration tests, and E2E tests, thus improving system reliability and ensuring quality across various scenarios and user interactions.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defining architectural standards and technical direction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 Rep Portal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managing the end-to-end software lifecycle without the need for large specialized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feedback mechanisms to gather user insights, allowing iterative improvements to features based on real-world usage and adaptability to changing market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and maintained CLAUDE.md files and development conventions to scale processes across the engineering team, enabling smoother onboarding and knowledge sharing among new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delivered engaging user interfaces for client projects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visually appealing designs aligned with user experience expectations and functional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Harnessed backend capabilities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 REST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developing scalable APIs that connected front-end components with robust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seamless data 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Oversaw the software development lifecycle, employing agile methodologies and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task management, fostering a collaborative environment focused on delivering high-quality software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systems to improve performance and reliability by conducting thorough code reviews and implementing best practices for code quality, promoting a culture of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automated testing frameworks, which contributed to reducing the time spent on manual testing and increased confidence in the code quality upon deployment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Embraced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tools,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Copilot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for code suggestions and generation, significantly boosting productivity in the development workflow and reducing coding errors during sprints.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reviews, providing constructive feedback on features and ensuring alignment with the overall product vision and client requirements, aiding in quick iterations to meet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documentation of systems architecture and design patterns, creating a knowledge base to support ongoing development efforts and onboarding of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developers, sharing insights and fostering an environment of continuous learning, thereby enhancing team capabilities and ensuring high standards in code quality.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robust SaaS application,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user interfaces, delivering a complete integrated solution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meetings to discuss and brainstorm feature enhancements while practicing agile methods, which significantly improved project visibility and team collaboration across disciplines.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senior engineers in system architecture design, which facilitated knowledge transfer and provided me with a comprehensive understanding of application lifecycles in complex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authentication modules, incorporating security best practices in software development to enhance application integrity and user trust in the SaaS product.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legacy systems, performing data migration to modern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client operations and improved overall performance and manageability of data.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process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smooth transitions from staging to production environments while collaborating with DevOps for troubleshooting and optimization. I contributed effectively to the development of a multi-tenant architecture that supported various client projects.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