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results-driven Senior Software Engineer with over 8 years of experience in software development focused on web and mobile applications. Proficient in developing full-stack solutions utilizing a range of technologies including JavaScript, React, Node.js, and AWS. Adept at driving innovation and efficiency in coding practices while working collaboratively within agile teams. Strong ability to adapt to emerging technologies and implement best practices across the development lifecycle.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TypeScript, Python, Java, C#,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Vue.js, Node.js, Express.js,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Firebase, SQLite, DynamoDB,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Libraries:</w:t>
      </w:r>
      <w:r>
        <w:rPr>
          <w:rFonts w:ascii="Arial" w:hAnsi="Arial" w:cs="Arial"/>
          <w:color w:val="434343" w:themeColor="text1" w:themeShade="BF"/>
          <w:sz w:val="20"/>
          <w:szCs w:val="20"/>
        </w:rPr>
        <w:t xml:space="preserve"> Git, Jenkins, Webpack, Babel, Redux, Material-UI, jQuery, Bootstrap</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interactions and experiences across various platforms with seamless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develop and integrate RESTful APIs, ensuring optimal data flow and usability utilizing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proactive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enhance application features through code reviews and automated testing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advocating for clean, maintainable code structure and achieving a 30% improvement in QA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Agile methodologies to enhance the software development lifecycle, facilitating sprint planning, daily stand-ups, and retrospectives, which significantly boosted team productivity and project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implementing best practices for coding, troubleshooting, and debugging complex issues within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fostering an environment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to ensure long-term project sustainability and ease of on-boarding for new developers, utilizing tools such as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visualization components using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Chart.js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effectively represent business metrics in user-friendly formats, enhancing stakeholder engagement during presentations.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client-server applications, successfully reducing load times by implementing caching mechanisms using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configuring efficient database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deployment processes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scalability and reliability in cloud environments, ensuring minimal downtime and maximized user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modern frontend technologies and best practices by conducting workshops and knowledge-sharing sessions, significantly uplifting team skill sets and fostering collaborative project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by integrating OAuth and JWT protocols in web applications, ensuring secure access and protecting sensitive user data from unauthorized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management and stakeholders to gather and analyze requirements for new features, pushing innovative solutions aligned with user needs and market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from requirement analysis to deployment, working with technologies such as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quality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team environment to address bugs and enhance existing features, continuously improving the user experience of applications through feedback incorporation.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RESTful APIs to support both mobile and web applications, ensuring seamless interactions between front-end and back-end services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SQLAlchemy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and architecture, optimizing queries and managing data flow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performance metrics for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frameworks like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front-end user experience, implementing responsive design principles to ensure usability across multiple devices and screen sizes.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refactoring existing code, and implementing automated testing methodologies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higher standards of code quality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 components for mobile applications employing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performance through effective local caching strategies and efficient state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cloud infrastructure projects,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application deployment, including EC2 and S3, ensuring operational efficiency and scalability across different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workshops on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team collaboration and encouraging best practices in code management and integration.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maintaining SaaS applications focusing on scalable architectures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pivotal backend environment for various web-centric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 meetings to provide progress updates and ensure alignment on project goals, enabling timely delivery of project milestones and fostering teamwork.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engaging and dynamic web experiences catered to client specifications while maintaining adherence to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continuous improvement of product quality by performing thorough testing and debugging of applications, enhancing user satisfaction through consistent delivery of reliable software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techniques to ensure mobile and desktop accessibility for end-users, improving the reach of applications across diverse demographics and increasing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design and management using </w:t>
      </w:r>
      <w:r>
        <w:rPr>
          <w:rFonts w:ascii="Arial" w:hAnsi="Arial" w:cs="Arial"/>
          <w:b w:val="1"/>
          <w:bCs w:val="1"/>
          <w:color w:val="434343" w:themeColor="text1" w:themeShade="BF"/>
          <w:sz w:val="20"/>
        </w:rPr>
        <w:t xml:space="preserve">SQLite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small-scale applications, learning foundational principles that serve as a basis for larger database architectures.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database-driven applications and monitored their performance, addressing issues proactively, resulting in successful completion of 5+ projects within set timelines.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