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in backend development, specializing in building web and mobile financial applications. Proficient in system design and development, with a strong focus on high availability and cloud architectures.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Go, Java, Ruby,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Flask, Spring Boot, React, Vue.js, NestJS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InfluxDB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New Relic, Datadog, ELK Stack,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Slack, Visual Studio Code, IntelliJ IDEA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high-performance microservices focused on financial transactions, ensuring compliance with industry standards while leveraging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robust API platform, integrating various third-party services to enhance product functionality,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collaboration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designers and product managers to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to deploy and monitor applications, contributing to operational excellence by implementing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that identify performance bottlenecks promptly, driving continuous improvement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modified code from cross-functional teams, ensuring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; mentored junior engineers, fostering a culture of learning and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strategic technical milestones across engineering pods, leading to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more streamlined deployment processes, while articulating trade-offs and decisions clearly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identifying areas for optimization, and collaborating with team members to iterate on solutions that enhance overall system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assess system capabilities and address architectural weaknesses, strengthening the overall foundation of the project and boosting team confidence in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CI/CD pipelines, enabling seamless deployment across multiple environments while minimizing downtime and ensuring operational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environment through regular team retrospectives, which resulted in enhanced feedback loops and alignment among team members on project goals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research on current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influence product direction, ensuring that the team remained at the forefront of industry developments and maintained competitive advantages against other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cross-disciplinary teams to define user requirements effectively, ensuring that project specifications were clear and achievable, and guided the overall development to exceed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knowledge sharing within the team through technical workshops, improving team's skill sets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cloud-based architectures while nurturing an ethos of continuous learning and adaptation.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backend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robust applications designed to handle high user loads while ensuring seamless integration with various data 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frontend engineers to develop interactive and responsive web applications, balancing functionality and user experience through effective communication and shared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Configured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such as EC2 and RDS to support microservices, improving deployment speed and system reliability, while ensuring proper load balancing and failover strategies were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to maintain high standards of software quality while fostering an atmosphere of open communication and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robust code quality and reliability, embedding tests within the CI pipeline to enhance product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architectural discussions around database choices,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to support diverse application requirements, contributing to improved data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compliance with security best practices during backend development, focusing on data protection and user privacy, while mentoring other engineers on secure coding standards and principles of secure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performance tuning and debugging techniques, enhancing team capabilities in optimizing backend applications for speed and reliability across various deployment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efforts to transition legacy applications to modern cloud-native architectures, significantly improving maintainability and scalability while minimizing technical debt across development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from scratch, embracing agile methodologies and iterative development approaches to facilitate rapid prototyping and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and maintain backend services that supported core business operations, focusing on creating clean, maintainable code that adhered to SDLC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translate them into technical specifications, playing a key role in defining product features and functionalities during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stages of software development, from requirements analysis and design to implementation and testing, ensuring that project deliverables met established quality standards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environment consistency, enabling efficient local development workflows and fostering better collaboration among team members through shared development setups and automated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database performance optimization techniques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aggregation frameworks, which led to enhanced query performance and reduced latency in data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the transition toward agile practices within the software development team, which ultimately enhanced team collaboration and improved project delivery timelines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