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 dedicated software engineer with 8 years of experience in backend development, focusing on web and mobile applications. Proficient in building scalable and secure systems, with strong expertise in Python, Go, and modern DevOps practices. Committed to excellence, collaborative team environments, and innovative problem-solving.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JavaScript,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Flask, Django, Express, Spring Boot,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Google Cloud Platform, AWS, Kubernetes, Docker,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Architecture:</w:t>
      </w:r>
      <w:r>
        <w:rPr>
          <w:rFonts w:ascii="Arial" w:hAnsi="Arial" w:cs="Arial"/>
          <w:color w:val="434343" w:themeColor="text1" w:themeShade="BF"/>
          <w:sz w:val="20"/>
          <w:szCs w:val="20"/>
        </w:rPr>
        <w:t xml:space="preserve"> GraphQL, RESTful APIs, Microservices, OpenAPI, gRPC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core backend services and APIs for a robust loan management SaaS platform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deployment efficiency and operational reliability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built scalable, reliable, and secure microservices that support new product offerings, applying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system design and operational excellence to enhance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translating business requirements into robust technical solutions by utilizing tools such as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Confluence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project milestones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within the team, promoting a culture of technical rigor through code reviews and encouraging adherence to </w:t>
      </w:r>
      <w:r>
        <w:rPr>
          <w:rFonts w:ascii="Arial" w:hAnsi="Arial" w:cs="Arial"/>
          <w:b w:val="1"/>
          <w:color w:val="434343" w:themeColor="text1" w:themeShade="BF"/>
          <w:sz w:val="20"/>
          <w:szCs w:val="20"/>
        </w:rPr>
        <w:t xml:space="preserve">best coding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comprehensive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automated CI/CD pipelines using </w:t>
      </w:r>
      <w:r>
        <w:rPr>
          <w:rFonts w:ascii="Arial" w:hAnsi="Arial" w:cs="Arial"/>
          <w:b w:val="1"/>
          <w:color w:val="434343" w:themeColor="text1" w:themeShade="BF"/>
          <w:sz w:val="20"/>
          <w:szCs w:val="20"/>
        </w:rPr>
        <w:t xml:space="preserve">CircleCI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continuous integration and delivery of features with minimal downtime for users that rely on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infrastructure capacity to handle increased user loads by optimizing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resources, applying load balancers, and monitoring performance metrics to ensure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tuning and security audits of backend services, utilizing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system health and compliance with financial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customers and stakeholders regularly, gathering feedback and iterating on backend features based on user needs, leading to improved overall satisfaction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Studied industry trends related to compliance and security in financial technology, ensuring solutions are aligned with current best practices and regulatory requirements in the SaaS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logging frameworks and observability tools to ensure transparency in complex system operations, enabling rapid identification of issues experienced during system loading and performance spikes.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mechanisms in high-demand endpoints, which resulted in significant performance gains and reduced response times for end-user requests, enhancing the application's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 meetings, contributing to team discussions about process improvements and maintaining a consistent focus on delivering high-quality software to clients.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services, contributing to critical API enhancements for a B2B SaaS platform built on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product offerings for enterprise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services that enabled seamless data exchange between client applications and the server, fostering enhanced integration with third-party services and improving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systems to microservices architecture, applying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improving deployment times across system environments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teams to translate high-fidelity designs into functional interfaces, ensuring backend services effectively supported front-end requirements and delivering a polished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data access layers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management and query performance that met strict uptime requirements for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DevOps teams to refine deployment processes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changes could be rolled back and infrastructure was version-controlled for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peer code reviews to enhance code quality and adhere to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team members followed appropriate testing protocols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documentation for system architecture and API specifications, utilizing tools such as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clear references for both internal developers and external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agile project management, successfully managing tasks related to backend feature development while maintaining communication with diverse team members across departments.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cloud-native applications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such as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practical experience in serverless architectures and their advantages.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primarily focusing on backend development using *Node.js* and RESTful API design, contributing to applications deployed on secure cloud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meetings and stand-ups, offering insights on improving legacy application functionalities while transitioning toward more modern, efficient architectures and frameworks in the tech stack.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and integration tests to ensure code reliability and performance under various operational conditions, making use of testing libraries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guarantee software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identify and resolve bugs reported during testing phases, ensuring the backend applications met quality assurance requirements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DevOps methodologies by assisting with the implementation of CI/CD processes using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smoother deployments and fewer rollbacks during release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backend processes and architectural decisions to enhance knowledge sharing across teams, supporting cohesive development strategies across multiple project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technical sessions and training focused on developing secure and maintainable SaaS applications, contributing towards team knowledge enhancement and skill development initiatives.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a major product update within the company, delivering backend enhancements that directly impacted the functionality of user-facing applications, successfully improving user engagement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