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8 years of expertise in building scalable web and mobile applications. Proficient in backend technologies with a strong emphasis on Node.js, Ruby on Rails, and Microservices architecture. Passionate about leveraging modern frameworks and tools to optimize development processes and enhance application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Go, C#, TypeScript,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Spring Boot, Flask, GraphQL, REST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Heroku, CI/CD Pipelines,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ElasticSearch, SQLite,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Visual Studio Code, Postman, Swagger, Webpack, npm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large-scale application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application response times by implementing efficient architecture patterns and enhancing the scalability of the platform for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build a microservices architecture, resulting in streamlined deployment processes and reducing time-to-production for new features and updates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frameworks within the dev cycle, ensuring high-quality code delivery with fewer bugs and improved overall user experiences across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Amazon Web Services (AWS)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optimizing cloud resource usage and enabling efficient scaling to support varying traffic loads during peak and off-peak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daily Scrum meetings, fostering a collaborative team environment and enhancing project visibility while improving adaptability to change and maintaining focus on deliverables and deadlines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clear documentation of software design and APIs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easier onboarding for new developers and improved team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into various applications, enriching functionalities and providing end-users with robust features while ensuring compliance with external service requirements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clean coding and effective use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version control system, contributing to overall team growth and individual skill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the migration of legacy systems to a modern framework, leading to enhanced performance metrics and user satisfaction across the updated responsive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addressed performance bottlenecks by employing advanced profiling tools, ultimately leading to increased efficiency and user engagement without sacrificing code quality or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custom logging framework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Log4j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application monitoring and faster issue resolution times for deployed services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researched new technologies and development trends to incorporate innovative solutions and maintain high standards of software development practices.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a large client base, maintaining a focus on performance enhancements and developing efficient database access methods to optimize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frontend developers to design RESTful services, improving data exchange and application functionality while maintaining a clear separation of concerns and client-server responsibilities.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refactoring code and optimizing database queries, which resulted in faster data retrieval times and lower latency during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Docker containerization for applications, ensuring consistency across development, testing, and production environments and facilitating smoother deployment processes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constructive feedback to team members, fostering a culture of continuous improvement and collaboration while also ensuring adherence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 throughout the project lifecycle, ensuring timely delivery of features while accommodating changing project requirements and maintaining focus on team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project milestones and managing backlogs, thus enabling better visibility of progress and ensuring alignment of deliverables with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educational resources and training sessions on web security best practices, ensuring that the team was well-equipped to address potential vulnerabilities in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stakeholder communications effectively, translating technical requirements into actionable tasks while ensuring alignment of project objectives with business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SaaS application, focusing on back-end functionality and database schema design to accommodate diverse client needs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scalable services that could handle user requests efficiently and provide quick responses to enhance the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continuous integration and delivery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release process and ensured rapid delivery of application updates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to validate application features and fix bugs before rollout, enhancing product quality and client satisfaction prior to production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tuning of SQL queries and optimizing data storage procedures to support user demands and improve overall application speed and efficiency across multiple instances.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user-focused features, facilitating the development of intuitive interfaces that catered to end-user needs and preferences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basic analytics dashboard to monitor application health and performance over time, successfully improving the observability of the software's operational metrics. To facilitate quick decision-making, the dashboard was utilized widely across the company.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