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Driven Senior Software Engineer with 8 years of experience in software development, specializing in backend systems and fraud prevention platforms. Skilled in Node.js, TypeScript, and GCP integration, with a strong focus on collaborative, agile environments. Proven ability to design systems ensuring user security and real-time detection of fraud, while seamlessly integrating AI/ML capabilities.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TypeScript, Python, Java, C#, JavaScript,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GCP, GKE, Docker, Kubernetes, AWS, Azure,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Spanner, BigQuery, MongoDB, MySQL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Architectural Patterns: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RESTful APIs, GraphQL, MVC, Event-Driven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&amp; Authentication: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OIDC, OAuth2, JWT, SSL/TLS, Secure Coding Practices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Vertex, Gemini, TensorFlow, Keras, PyTorch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on designing and optimizing fraud-prevention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scalability and performance to cater to high-volume transactions and activity tracking.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complex payment interceptors and step-up authentication flows, ensuring secure transactions and compliance with industry standards while collaborating with cross-functional teams for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backend services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offerings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Spanner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BigQuery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data processing and storage solutions for real-time fraud detection and device authentication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AI/ML teams working on system enhancements,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Vertex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detection capabilities of the fraud signal detection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architectural decision-making processes, evaluating the efficiency of new tools and methodologies to enhance the resilience and scalability of backend services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clean, maintainable, and well-documented code using best practices to foster knowledge sharing and ensure a high standard of engineering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code reviews and paired programming sessions to enhance knowledge within the team, promoting collaborative problem-solving and development skills.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secure authentication patterns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OIDC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OAuth2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the security posture of various applications and ensuring user data remains protected against vulnerabilities.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Assisted in the transition of legacy systems to modern microservices architecture, focusing on decoupled development and deployment strategies to enhance system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development cycles,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project management, facilitating clear communication, and improving project visibility among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Trained junior developers on best practices in system design and secure coding principles, fostering a collaborative learning environment and promoting best practices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analysis and optimization practices, ensuring systems were running efficiently and identifying areas for improvement in server response times and end-user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developing backend solutions with a strong focus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robust systems that powered core business functionalities and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front-end teams to establish seamless integration between backend services and client applications, facilitating smooth data transactions and real-time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deployment of scalable microservices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application reliability and simplifying development processes for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that managed user sessions and authenticated users securely, ensuring compliance with rigorous security requirements and best practices on both internal and external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strategies and conducted code reviews, encapsulating new features within systematic tests to ensure high-quality software delivery and minimization of bugs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management teams to gather requirements for new features, translating business needs into technical specifications while maintaining agility in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documentation of system architecture and functionality, creating comprehensive guides and best practices for internal teams, enhancing overall team productivity and clarity.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 focus on security throughout the software lifecycle, ensuring that applications adhered to OWASP guidelines and other industry-standard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cloud technologies alongside container orchestration tools, ensuring system resilience and scalability to meet client demands in the evolving technology landscape.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primarily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and scalable backend services that facilitated seamless client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team discussions regarding architectural choices,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efficient data handling, contributing to better designs and implementation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applications utilizing relational databases, ensuring data integrity and performance through optimized query handling and database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existing codebases to enhance features and implement bug fixes, focusing on maintaining high code quality and adherence to best practices in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teams, enhancing communication between design, engineering, and QA departments to ensure clarity and shared understanding in project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practical experience with cloud-based solutions, leveraging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deployment and service hosting, introducing agility in the product delivery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various agile ceremonies such as stand-ups, retrospectives, and sprint planning, playing an active role in establishing team priorities and direction, leading to improved workflow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onboarding processes for new software engineers, sharing knowledge and resources to encourage a smooth transition into the project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features for a payment processing platform, focusing on secure transactions and user experience, achieving a successful integration of multiple payment gateways by the end of tenure.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