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backend engineering, particularly with PostgreSQL and Node.js. Proven ability to design and optimize database architectures for high-performance SaaS applications, ensuring code quality and efficiency. Demonstrated success in leading technical initiatives and collaborating effectively within cross-functional teams in a fully remote startup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SQL, TypeScript,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NestJS, Fastify, Sequelize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pg_stat_statements, New Relic, Grafana, ElasticSearch,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JIRA,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optimized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support scalable high-traffic applications, ensuring efficient data retrieval and storage through rigorous schema design and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Lead Developer and Co-Founder to architect robust systems that facilitate seamless data integration and high availability across distributed services in a microservices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query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algorithms, enhancing database performance and significantly reducing response times during heavy load conditions, which is crucial for SaaS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performance monitoring protocols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pg_stat_statements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bottlenecks, conduct routine health checks, and maintain optimal operational levels of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to containerized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times and streamlined infrastructure management while facilitating continuous integration and delivery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encouraged adherence to coding standards, enhancing overall code quality and team productivity through tech discussions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backend services and data models, ensuring clarity for current and future team members and contributing to knowledge sharing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code reviews and performance assessments for multiple team projects, emphasizing the importance of clean code, effective documentation, and efficient collaboration across multidisciplinary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backend solutions in a high-traffic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performance tuning and maintenance, delivering reliable and efficient database functionalities to support application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deployment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setup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speed of deployment cycles and reducing manual intervention through a structured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Carried out data migration and synchronization processes between legacy systems and new architectures, ensuring data integrity while upgrading the platform's performance capabilities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establish efficient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RESTful principles and ensuring seamless integration with the backend services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sprint planning and agile methodologies, actively participating in daily stand-ups and retrospectives to foster team communication and streamline development processes during project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analyze system performance metrics, making informed decisions that led to actionable insights for improving server uptime and reliability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maintaining extensive test coverage across backend systems using unit and integration testing frameworks, thus ensuring application stability and reliability before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closely knit team settings, focusing on collaborative problem-solving and open communication path, improving overall team cooperation and delivery effectiveness throughout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implement database replication techniques, enhancing fault tolerance and ensuring high availability for core backend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customer-centric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functionalities that enhance user interaction and data processing capabilities within a high-performance framework.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schemas tailored to specific application needs, ensuring efficient data management and retrieval across microservices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software development environment, participating in code reviews and contributing to the improvement of best practices for usage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backend.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using frameworks, thereby enhancing software reliability and reducing the occurrence of bugs and issues in production environments after real-time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existing database queries by applying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indexing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partitioning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directly improved execution times for significant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and ideation sessions, sharing insights on performance bottlenecks and potential improvements in both database and application code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releasing new features across platforms, successfully deploying over 15 features that facilitated user engagement and retention metrics, demonstrating individual contributions to achieving business objectives.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