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Senior Software Engineer with 8 years of experience in software development focusing on web and mobile applications. Expertise in building scalable data pipelines, analytics architecture, and enabling AI-driven insights.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dbt, BigQuery, Apache Airflow, ETL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Dimensional Modeling, Semantic Layers, Looker, Tableau, Data Warehouse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Analytics, Power BI, Looker Studio, Tableau,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Scala,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AI: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scikit-learn, Keras, MLflow, DataRobot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scalable data models supporting reporting, experimentation, and machine learning, facilitating data-driven decision-making processes across different business units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transformation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converting raw data into polished analytics datasets, ensuring trust and quality in the data architecture designed.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understand analytical needs, translating them into well-structured data models which enhance operational efficiencies and analytical capabilities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reliable data pipelines utilizing modern transformation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performance, usability, and reducing manual processes through automation and reusable data 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high data quality and reliability through rigorous testing, monitoring, and validation frameworks, fostering a culture of data integrity within the analytics ecosystem and stakeholder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closely with engineers and business stakeholders, effectively bridging gaps between analytics needs and data engineering capabilities, contributing to a seamless analytics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Conceived and executed experiments and predictive models that utilized AI applications, fundamentally transforming the analytics capabilities and driving forward advanced business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clear documentation for data models, metrics, and transformation logic to promote transparency and trust in the analytics outputs and facilitate onboarding of new team members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data pipelines that empowered analytic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Looker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assuring data freshens up quickly while maintaining high performance across various reporting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design of data architecture that not only supported current analytics needs but also anticipated future growth, solidifying the analytics infrastructure with foresight and strategic thinking.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 integrity checks and collaborated consistently with data engineering teams to ensure the analytics layers optimized warehouse performance and pipeline efficiencies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initiative in driving collaboration among different teams to ensure alignment and accuracy in business needs, allowing analytics practices to evolve and meet corporate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frameworks that enhanced reusable datasets, significantly minimizing manual reporting for marketing and operations, thereby streamlining decision-making processes through automated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Software Developer, gaining expertise in backend development and contributing significantly to scalable web applications that enhanced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agile methodologies, engaging in continuous integration and delivery processes which promoted flexible responses to changing requirements and maintaining high software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design discussions, contributing to the architecture of data-driven applications that supported business intelligence and advanced analytics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integrating new data sources from various operational teams, enhancing the company’s analytics capabilities through expanded data visibility and improved analytical outputs for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 customer-centric SaaS application that generated valuable insights, allowing the business to increase market share by 15% over 6 months through improved user feedback and analytics capabilities.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