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Senior Software Engineer with 8 years of experience specializing in web and mobile applications development. Expert in Python and AI/ML technologies, with a strong emphasis on effective architecture and scalable cloud solutions. Proven track record of bridging experimental data science prototypes and production-grade software, focused on delivering high-quality, ethical AI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Java, Go, Bash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TensorFlow, PyTorch, LangChain, LangGraph, LlamaIndex, React,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Pinecone, Weaviate, Elasticsearch,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Cloud, AWS, Docker, Kubernetes, Terraform, CI/CD,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LLMOps, Model Versioning, Data Validation, Hyperparameter Tuning, Prompt Engineering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developed scalable, high-performance backend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between AI systems and enterprise applications for robust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of experimental AI prototypes into production-grade software,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including model registry and serving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Retrieval-Augmented Generation (RAG)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systems, effectively managing vector databases and embedding strategies to enhance performance and maintain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real-time surveillance systems to monitor model performance, addressing drift and performance issues through advanced guardrail systems for AI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reviews, providing mentorship and promoting the adoption of industry best practices within the engineering team for continuous improvement and quality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infrastructure teams to establish deployment strategies, ensuring that AI solutions scale dynamically under varying load conditions for efficiency and cost-effectiveness.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reusable internal libraries and architectural patterns to facilitate the rapid delivery of AI solutions, accelerating project timelines across various client engagements.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applications for latency and cost in inference processes, contributing to the accessibility and effectiveness of large-scale deployments of AI technology.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 culture of innovation within the team by encouraging open discussions around emerging technologies and potential integrations to enhance AI product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the design and implementation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delivering seamless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 integrations while maintaining enterprise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collaborative Agile environment to gather requirements and deliver solutions aligned with client objectives, ensuring projects met business needs effectively and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data validation layers to ensure the integrity and accuracy of inputs within production environments supporting increasingly complex AI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stakeholders to debug production issues, employing systematic problem-solving techniques to enhance system performance and minimize disruptions to client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remain abreast of advancements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advocating for the adoption of innovative practices that align with industry leading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focusing on user experience and performance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alongside cloud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the integration of cloud-based services on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scalable deployment and management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driven services to enhance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robust APIs for seamless interaction between frontend and backend systems in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while adhering to enterprise standards and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achieve project milestones effectively, enhancing communication skills and promoting collective ownership across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mentor junior developers on best practices and software design principles, focusing on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deterministic software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align with probabilistic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models, including detailed code reviews.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