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software engineer with over 8 years of experience specializing in web and mobile applications. Proven expertise in Salesforce Financial Services Cloud (FSC), with strong abilities in automation, data modeling, and system integrations. Adept at collaborating with stakeholders to deliver tailored solutions that meet complex business needs.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Apex, JavaScript, HTML, CSS,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Salesforce Technologies:</w:t>
      </w:r>
      <w:r>
        <w:rPr>
          <w:rFonts w:ascii="Arial" w:hAnsi="Arial" w:cs="Arial" w:eastAsia="Arial"/>
          <w:color w:val="434343"/>
          <w:spacing w:val="0"/>
          <w:position w:val="0"/>
          <w:sz w:val="20"/>
          <w:shd w:fill="auto" w:val="clear"/>
        </w:rPr>
        <w:t xml:space="preserve"> Salesforce FSC, Lightning Web Components (LWC), Salesforce Flows, Aura Framework, Salesforce Data Cloud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Integration Technologies:</w:t>
      </w:r>
      <w:r>
        <w:rPr>
          <w:rFonts w:ascii="Arial" w:hAnsi="Arial" w:cs="Arial" w:eastAsia="Arial"/>
          <w:color w:val="434343"/>
          <w:spacing w:val="0"/>
          <w:position w:val="0"/>
          <w:sz w:val="20"/>
          <w:shd w:fill="auto" w:val="clear"/>
        </w:rPr>
        <w:t xml:space="preserve"> REST APIs, SOAP APIs, MuleSoft, ETL Tools, Data Migration Tools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JIRA, VS Code, Salesforce CLI, Postman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and Data Modeling:</w:t>
      </w:r>
      <w:r>
        <w:rPr>
          <w:rFonts w:ascii="Arial" w:hAnsi="Arial" w:cs="Arial" w:eastAsia="Arial"/>
          <w:color w:val="434343"/>
          <w:spacing w:val="0"/>
          <w:position w:val="0"/>
          <w:sz w:val="20"/>
          <w:shd w:fill="auto" w:val="clear"/>
        </w:rPr>
        <w:t xml:space="preserve"> SQL Server, MySQL, Oracle, Data Governance Tools, Data Modeling Tools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implementation of custom solutions on *Salesforce Financial Services Cloud (FSC)* to enhance client engagement through improved data handling, resulting in increased satisfaction among users and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Customized and configured *Salesforce FSC* models including Accounts, Households, and Financial Accounts to streamline management processes and improve operational efficiency in high-traffic environments poised for rapid growth.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integrated automation solutions utilizing *Salesforce Flows*, *Apex*, and *Lightning Web Components (LWC)* to enhance user interactions and optimize backend processes in a regulated financial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intricate data modeling and management techniques to support complex business requirements, ensuring compliance with industry regulations while facilitating uninterrupted service delivery across multiple business units.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business stakeholders including advisors and relationship managers to identify needs and translate them into technical specifications, fostering a partnership approach to solution development and enhancement.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security configurations, such as profiles, permission sets, and sharing rules within *Salesforce*, ensuring data privacy and compliance with financial regulations in all client interactions and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integrated *Salesforce* with external systems, including core banking applications, through seamless use of REST and SOAP APIs, ensuring robust data exchange and operational coherence across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pivotal role in the support of data migration initiatives, driving data quality improvements and governance practices that enhanced the accuracy and reliability of business intelligence insights and reporting.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and mentored junior developers on best practices for *Salesforce* development and integration, fostering a culture of continuous learning and expertise within the team, which enhanced overall team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cross-functional meetings to regularly assess project timelines, deliverables, and any roadblocks, ensuring proactive communication and alignment with business objectives across multiple teams and departments.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ongoing professional development to stay abreast of emerging trends in *Salesforce* technology and financial services, contributing insights that positively influenced team strategies and project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modern development tools and version control practices such as *Git* and *JIRA* to facilitate efficient project management and collaboration within a partially remote work environment, enhancing team productivity.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deployed innovative solutions on *Salesforce* focusing on client relationship management in financial services, utilizing a deep understanding of the unique requirements of the banking industry and its technological needs.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upgrading *Salesforce* systems to enhance user experience and data processing capabilities, contributing significantly to project completion ahead of schedule amidst evolving client requirements in a dynamic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business analysts to define project scopes and objectives, translating conflicting business needs into actionable development tasks and fostering effective communication within the technical team for successful project execution.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automation strategies such as *Salesforce Flows* to streamline operational workflows, reducing manual intervention and increasing data accuracy and efficiency in enhanced reporting practices for financial accounts.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integrations with legacy systems to provide seamless user experiences for clients, ensuring robustness and reliability of the overall solution in financial services operations while managing stakeholder feedback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documentation for developed solutions, ensuring comprehensive technical resources were available to support customer onboarding, integration, and training processes, thus improving customer satisfaction and product usability across diverse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complex data structures and models to support reporting on financial performance and analytics, ensuring adherence to *Salesforce* best practices and delivering insights that drove strategic decision-making.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team workshops to foster knowledge sharing about *Salesforce* security practices and data compliance regulations, enhancing the overall security posture of systems used in financial services interactions in the firm.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third-party vendors to ensure smooth integrations while managing dependencies on deliverables, contributing to overarching project success and client retention.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SaaS application while utilizing core *Salesforce* functionalities, ensuring compliance with industry standards and fostering high levels of user satisfaction through iterative improvements and client feedback.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foundational experience in *Apex* programming while helping to customize client accounts, contributing to a more streamlined onboarding process for new clients in a fast-paced financial technology startup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 efforts to construct automated solutions using *Salesforce Flows*, enabling simplified processes that reduced cycle times and improved responsiveness to client inquiries for immediate inquiry resolutions.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data management efforts by ensuring accuracy and consistency of client records within *Salesforce*, which ultimately supported more strategic marketing and sales approaches by other departments.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ongoing testing and debugging of financial service applications, ensuring operational readiness ahead of multiple product launches while maintaining a proactive approach to identifying potential issues.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Shadowed senior engineers to learn best practices for *Salesforce* customization and integration, leading to the development of crucial skills in system architecture and application deployment frameworks.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user guides and technical specifications for new product features, enhancing knowledge transfer and user engagement during training sessions for internal teams and clients, resulting in improved usability.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