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and experienced Robotics Process Automation Developer with over 8 years in software development, specializing in web and mobile applications. Proven expertise in RPA solutions, particularly with UiPath, and proficient in various programming languages such as Python and JavaScript. Strong analytical skills with a solid foundation in Agile methodologies, seeking to leverage my extensive experience in supporting government clients and driving innovative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HTML, C#, Java, SQL, XML, JSON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RPA Tools:</w:t>
      </w:r>
      <w:r>
        <w:rPr>
          <w:rFonts w:ascii="Arial" w:hAnsi="Arial" w:cs="Arial" w:eastAsia="Arial"/>
          <w:color w:val="434343"/>
          <w:spacing w:val="0"/>
          <w:position w:val="0"/>
          <w:sz w:val="20"/>
          <w:shd w:fill="auto" w:val="clear"/>
        </w:rPr>
        <w:t xml:space="preserve"> UiPath, Automation Anywhere, Blue Prism, WorkFusion, Pega RPA, Kofax, Power Automate, Nintex</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Frameworks:</w:t>
      </w:r>
      <w:r>
        <w:rPr>
          <w:rFonts w:ascii="Arial" w:hAnsi="Arial" w:cs="Arial" w:eastAsia="Arial"/>
          <w:color w:val="434343"/>
          <w:spacing w:val="0"/>
          <w:position w:val="0"/>
          <w:sz w:val="20"/>
          <w:shd w:fill="auto" w:val="clear"/>
        </w:rPr>
        <w:t xml:space="preserve"> .NET, Node.js, Flask, Django, AngularJS, React, Vue.js, Express.js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Azure, Google Cloud, IBM Cloud, Oracle Cloud, Docker, Kubernetes, GitHub Actions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Version Control &amp; CI/CD:</w:t>
      </w:r>
      <w:r>
        <w:rPr>
          <w:rFonts w:ascii="Arial" w:hAnsi="Arial" w:cs="Arial" w:eastAsia="Arial"/>
          <w:color w:val="434343"/>
          <w:spacing w:val="0"/>
          <w:position w:val="0"/>
          <w:sz w:val="20"/>
          <w:shd w:fill="auto" w:val="clear"/>
        </w:rPr>
        <w:t xml:space="preserve"> Git, GitHub, GitLab, Jenkins, Bitbucket, Travis CI, CircleCI, Heroku</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Agile &amp; Project Management:</w:t>
      </w:r>
      <w:r>
        <w:rPr>
          <w:rFonts w:ascii="Arial" w:hAnsi="Arial" w:cs="Arial" w:eastAsia="Arial"/>
          <w:color w:val="434343"/>
          <w:spacing w:val="0"/>
          <w:position w:val="0"/>
          <w:sz w:val="20"/>
          <w:shd w:fill="auto" w:val="clear"/>
        </w:rPr>
        <w:t xml:space="preserve"> Scrum, Kanban, JIRA, Trello, Confluence, Asana, Slack, Microsoft Teams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complex </w:t>
      </w:r>
      <w:r>
        <w:rPr>
          <w:rFonts w:ascii="Arial" w:hAnsi="Arial" w:cs="Arial" w:eastAsia="Arial"/>
          <w:b/>
          <w:color w:val="434343"/>
          <w:spacing w:val="0"/>
          <w:position w:val="0"/>
          <w:sz w:val="20"/>
          <w:shd w:fill="auto" w:val="clear"/>
        </w:rPr>
        <w:t xml:space="preserve">RPA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UiPath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various applications and systems to streamline workflows for government clients and improve operational efficiency in critical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 an </w:t>
      </w:r>
      <w:r>
        <w:rPr>
          <w:rFonts w:ascii="Arial" w:hAnsi="Arial" w:cs="Arial" w:eastAsia="Arial"/>
          <w:b/>
          <w:color w:val="434343"/>
          <w:spacing w:val="0"/>
          <w:position w:val="0"/>
          <w:sz w:val="20"/>
          <w:shd w:fill="auto" w:val="clear"/>
        </w:rPr>
        <w:t xml:space="preserve">Agile environment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analyze business requirements and design process automations, ensuring a thorough understanding of both technical and client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best practices for </w:t>
      </w:r>
      <w:r>
        <w:rPr>
          <w:rFonts w:ascii="Arial" w:hAnsi="Arial" w:cs="Arial" w:eastAsia="Arial"/>
          <w:b/>
          <w:color w:val="434343"/>
          <w:spacing w:val="0"/>
          <w:position w:val="0"/>
          <w:sz w:val="20"/>
          <w:shd w:fill="auto" w:val="clear"/>
        </w:rPr>
        <w:t xml:space="preserve">RPA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creation of detailed documentation and adherence to </w:t>
      </w:r>
      <w:r>
        <w:rPr>
          <w:rFonts w:ascii="Arial" w:hAnsi="Arial" w:cs="Arial" w:eastAsia="Arial"/>
          <w:b/>
          <w:color w:val="434343"/>
          <w:spacing w:val="0"/>
          <w:position w:val="0"/>
          <w:sz w:val="20"/>
          <w:shd w:fill="auto" w:val="clear"/>
        </w:rPr>
        <w:t xml:space="preserve">UiPath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standards to promote a robust delivery cycle and mitigate errors.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process assessments to identify automation opportunities, analyzing feasibility and providing insights to stakeholders, significantly enhancing business process efficiency through technological intervention.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the entire lifecycle of </w:t>
      </w:r>
      <w:r>
        <w:rPr>
          <w:rFonts w:ascii="Arial" w:hAnsi="Arial" w:cs="Arial" w:eastAsia="Arial"/>
          <w:b/>
          <w:color w:val="434343"/>
          <w:spacing w:val="0"/>
          <w:position w:val="0"/>
          <w:sz w:val="20"/>
          <w:shd w:fill="auto" w:val="clear"/>
        </w:rPr>
        <w:t xml:space="preserve">RPA projects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from inception through deployment, utilizing </w:t>
      </w:r>
      <w:r>
        <w:rPr>
          <w:rFonts w:ascii="Arial" w:hAnsi="Arial" w:cs="Arial" w:eastAsia="Arial"/>
          <w:b/>
          <w:color w:val="434343"/>
          <w:spacing w:val="0"/>
          <w:position w:val="0"/>
          <w:sz w:val="20"/>
          <w:shd w:fill="auto" w:val="clear"/>
        </w:rPr>
        <w:t xml:space="preserve">GitHub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ensuring streamlined collaboration among team members to deliver on deadlines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custom </w:t>
      </w:r>
      <w:r>
        <w:rPr>
          <w:rFonts w:ascii="Arial" w:hAnsi="Arial" w:cs="Arial" w:eastAsia="Arial"/>
          <w:b/>
          <w:color w:val="434343"/>
          <w:spacing w:val="0"/>
          <w:position w:val="0"/>
          <w:sz w:val="20"/>
          <w:shd w:fill="auto" w:val="clear"/>
        </w:rPr>
        <w:t xml:space="preserve">RPA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integrated with legacy systems, using tools such as </w:t>
      </w:r>
      <w:r>
        <w:rPr>
          <w:rFonts w:ascii="Arial" w:hAnsi="Arial" w:cs="Arial" w:eastAsia="Arial"/>
          <w:b/>
          <w:color w:val="434343"/>
          <w:spacing w:val="0"/>
          <w:position w:val="0"/>
          <w:sz w:val="20"/>
          <w:shd w:fill="auto" w:val="clear"/>
        </w:rPr>
        <w:t xml:space="preserve">JSON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XML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transformation, thereby optimizing data flow and improving operational accuracy.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monitoring and troubleshooting processes for </w:t>
      </w:r>
      <w:r>
        <w:rPr>
          <w:rFonts w:ascii="Arial" w:hAnsi="Arial" w:cs="Arial" w:eastAsia="Arial"/>
          <w:b/>
          <w:color w:val="434343"/>
          <w:spacing w:val="0"/>
          <w:position w:val="0"/>
          <w:sz w:val="20"/>
          <w:shd w:fill="auto" w:val="clear"/>
        </w:rPr>
        <w:t xml:space="preserve">RPA bots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command center features to quickly identify issues and minimize downtime for critical operational workflows within client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Prepared and delivered training sessions on </w:t>
      </w:r>
      <w:r>
        <w:rPr>
          <w:rFonts w:ascii="Arial" w:hAnsi="Arial" w:cs="Arial" w:eastAsia="Arial"/>
          <w:b/>
          <w:color w:val="434343"/>
          <w:spacing w:val="0"/>
          <w:position w:val="0"/>
          <w:sz w:val="20"/>
          <w:shd w:fill="auto" w:val="clear"/>
        </w:rPr>
        <w:t xml:space="preserve">RPA capabilities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potential applications to enhance client and team knowledge, fostering an innovative mindset towards technology solutions in the workplace.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various programming tools to enhance automation scripts, improving reliability and performance of the </w:t>
      </w:r>
      <w:r>
        <w:rPr>
          <w:rFonts w:ascii="Arial" w:hAnsi="Arial" w:cs="Arial" w:eastAsia="Arial"/>
          <w:b/>
          <w:color w:val="434343"/>
          <w:spacing w:val="0"/>
          <w:position w:val="0"/>
          <w:sz w:val="20"/>
          <w:shd w:fill="auto" w:val="clear"/>
        </w:rPr>
        <w:t xml:space="preserve">RPA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 ongoing analysis and iteration based on user feedback.</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improvement initiatives, actively soliciting feedback from users to refine </w:t>
      </w:r>
      <w:r>
        <w:rPr>
          <w:rFonts w:ascii="Arial" w:hAnsi="Arial" w:cs="Arial" w:eastAsia="Arial"/>
          <w:b/>
          <w:color w:val="434343"/>
          <w:spacing w:val="0"/>
          <w:position w:val="0"/>
          <w:sz w:val="20"/>
          <w:shd w:fill="auto" w:val="clear"/>
        </w:rPr>
        <w:t xml:space="preserve">robotic automation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processes, and driving enhancements that led to measurable efficiency gains across departments.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key decision-making processes for </w:t>
      </w:r>
      <w:r>
        <w:rPr>
          <w:rFonts w:ascii="Arial" w:hAnsi="Arial" w:cs="Arial" w:eastAsia="Arial"/>
          <w:b/>
          <w:color w:val="434343"/>
          <w:spacing w:val="0"/>
          <w:position w:val="0"/>
          <w:sz w:val="20"/>
          <w:shd w:fill="auto" w:val="clear"/>
        </w:rPr>
        <w:t xml:space="preserve">RPA tool selection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architecture design, utilizing industry-standard practices to ensure scalability and future-proofing of technological investments.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the integration of machine learning elements into </w:t>
      </w:r>
      <w:r>
        <w:rPr>
          <w:rFonts w:ascii="Arial" w:hAnsi="Arial" w:cs="Arial" w:eastAsia="Arial"/>
          <w:b/>
          <w:color w:val="434343"/>
          <w:spacing w:val="0"/>
          <w:position w:val="0"/>
          <w:sz w:val="20"/>
          <w:shd w:fill="auto" w:val="clear"/>
        </w:rPr>
        <w:t xml:space="preserve">RPA processes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conducting research on emerging technologies to position the company as a leader in innovative robotic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the development of software applications focusing on </w:t>
      </w:r>
      <w:r>
        <w:rPr>
          <w:rFonts w:ascii="Arial" w:hAnsi="Arial" w:cs="Arial" w:eastAsia="Arial"/>
          <w:b/>
          <w:color w:val="434343"/>
          <w:spacing w:val="0"/>
          <w:position w:val="0"/>
          <w:sz w:val="20"/>
          <w:shd w:fill="auto" w:val="clear"/>
        </w:rPr>
        <w:t xml:space="preserve">automating business processes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enhancing application performance through regular code reviews and design discussions.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management teams to define and refine user stories, utilizing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adapt to changing user needs, ensuring timely delivery of high-quality software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 variety of programming languages and frameworks including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dynamic user interfaces for applications, thus improving user engagement and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architecture of applications while integrating with existing systems, ensuring scalability and maintainability based on best practices and client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rigorous testing and debugging of applications, ensuring conformity to coding standards and protocols while alleviating operational issues encountered in deployment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in tandem with data analysts to extract and analyze data to inform product direction and development, enabling data-driven decision-making processes within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project documentation in compliance with internal and external standards, ensuring clear communication of technical specifications and design elements to diverse stakeholder groups.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professional development through workshops and training in emerging technologies, facilitating knowledge sharing and enhancing team capabilities in software development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user-centric interfaces with optimal performance, leveraging modern front-end frameworks and collaborating with UX designers to deliver intuitive application experiences.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as a junior </w:t>
      </w:r>
      <w:r>
        <w:rPr>
          <w:rFonts w:ascii="Arial" w:hAnsi="Arial" w:cs="Arial" w:eastAsia="Arial"/>
          <w:b/>
          <w:color w:val="434343"/>
          <w:spacing w:val="0"/>
          <w:position w:val="0"/>
          <w:sz w:val="20"/>
          <w:shd w:fill="auto" w:val="clear"/>
        </w:rPr>
        <w:t xml:space="preserve">software developer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building a robust </w:t>
      </w:r>
      <w:r>
        <w:rPr>
          <w:rFonts w:ascii="Arial" w:hAnsi="Arial" w:cs="Arial" w:eastAsia="Arial"/>
          <w:b/>
          <w:color w:val="434343"/>
          <w:spacing w:val="0"/>
          <w:position w:val="0"/>
          <w:sz w:val="20"/>
          <w:shd w:fill="auto" w:val="clear"/>
        </w:rPr>
        <w:t xml:space="preserve">SaaS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integrating user authentication and real-time data processing to improve application responsiveness.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development of API services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efficient communication between the front end and back end of the application, which improved scalability.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team members to resolve bugs and performance issues, contributing to a significant improvement in overall application stability and user satisfaction during testing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with agile work practices, participating in daily stand-ups and sprint planning meetings to enhance team collaboration and project delivery effectiveness.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front-end components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the usability and aesthetic appeal of the application, contributing to an increase in user engagement metrics.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collaborated on code reviews to ensure adherence to project standards and improve code maintainability among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Achieved notable success in delivering application features on time, enhancing product functionality and user experience while meeting project milestones and deadlines.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