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Highly skilled Full-Stack Engineer with 8 years of experience in software development, particularly in web and mobile applications. Proficient in both frontend and backend technologies, with a strong ability to improve AI systems and enhance application performance.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Vue.js, HTML5, CSS3, Sass, Bootstrap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Django, Spring, Ruby on Rails, Express.js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Redis, Firebase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Kubernetes, Jenkins, Webpack, Babel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Heroku, Google Cloud, DigitalOcean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and Monitoring: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Selenium, Postman, New Relic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complex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full-stack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delivering high-quality code through consistent testing and debugging methodologies to ensure optimal application performance and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AI research teams to evaluate and improve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AI-generated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code outputs, contributing structured feedback that enhanced the overall functionality of software development tools in dynamic project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interactive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UI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components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integrations, ensuring seamless communication between frontend and backend services while adhering to modern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development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a repository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real-world coding challenges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test both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frontend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backend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skills, enhancing the training process for AI models focused on software engineering tasks.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Provided mentorship to junior team members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best practices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full-stack development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fostering an environment of learning and collaboration that helped elevate team performance and project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agile development sprints, emphasizing adaptability and collaboration with cross-functional teams to deliver features aligned with project goals and client expectations rapidly.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Evaluated the effectiveness of various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frontend frameworks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backend technologies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drive the selection process for upcoming projects, influencing the direction of future development efforts favorably.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code reviews and contributed to setting team standards for code quality, ensuring that all solutions met stringent functional and reliability metrics before deployment.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RESTful services, enhancing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tools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used in project workflows, enabling researchers to gain deeper insights through effective data manipulation and processing capabilities.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containerization of applications, improving deployment consistency across development, testing, and production environments, streamlining the overall development lifecycle extensively.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continuous integration and deployment processes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workflows, effectively minimizing the time taken from development to production releases across diverse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performance bottleneck investigations related 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models, diagnosing and proposing solutions that significantly improved system efficiency during peak operational workloads.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developed multiple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web applications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seamless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frontend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backend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integration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driving system adoption among end-users with valuable functionalities.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research teams to evaluate AI-generated code snippets, contributing feedback that refined development processes and improved the overarching AI training protocols.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ceremonies, advocating for the adoption of best practices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full-stack development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while ensuring deadlines were met through consistent communication across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documentation related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frontend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technologies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best coding practices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facilitating knowledge transfer and easing onboarding for new team members entering the department.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and updated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proper data flow between server and client while optimizing for performance under various user load scenarios and database interactions.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control, conducting regular code merges and managing feature branches to align with project timelines, which streamlined collaborative efforts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workshops on effective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application architecture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database optimization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fostering awareness of efficient coding practices and promoting their adherence among early-career developers.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Reviewed and improved existing documentation on the usage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tooling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environments, empowering team members to leverage them more effectively in ongoing development tasks.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testing practices using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that new features and improvements adhere to reliability and maintainability standards throughout project development.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building single-page applications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 products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Vue.js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a streamlined user experience that catered to client needs effectively during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deliver comprehensive project assessments, contributing technical insights that informed overall project strategies and development direction throughout the release cycles.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on improving the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user interface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of applications by implementing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animations and transitions, enhancing user engagement through visually appealing experiences in line with modern design trends.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peer code reviews with a focus on adhering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best practices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coding standards, effectively improving product quality and leveraging team insights to refine development strategies.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practical experience in database interactions through optimization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queries, tailoring solutions to improve data retrieval times and enrich user interactions significantly.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Dealt with troubleshooting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backend services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identifying bottlenecks that impeded performance, and implemented solutions that resulted in a more robust application framework for ongoing projects.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multiple dynamic dashboards and reporting tools for tracking application performance metrics, driving enhancements that improved operational efficiency by 35% through smarter data strategies.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