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Focused and experienced Principal Engineer with over 8 years in software development specializing in web and mobile applications. Strong proficiency in Python, AWS, React Native, and driving technical excellence in scalable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Ruby,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FastAPI, Flask, Django, NestJS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Lambda, DynamoDB, API Gateway, S3, Terraform, Docker,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RDS,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VS Code, EventBridge, Expo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architecture discussions to improve system design and implementation for critical components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which streamlined deployment pipelines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comprehensive API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FastAPI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scalability and performance, while ensuring robust integrations with mobile applications built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standards for code reviews, testing protocols, and CI/CD processes which enhanced code quality across the team and fostered a culture of technical excellence and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product management and clinical staff to design customer-centric solutions that improve user experience, leveraging feedback to refine product features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observability frameworks to enhance monitoring across the tech stack, ensuring that performance issues were identified proactively, which led to increased reliability of deployed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to incorporate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serverless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a highly scalable environment that could accommodate growing user demands with reduced latency.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and mentored junior engineers on best practices in distributed systems design and deployment, fostering technical growth and knowledge sharing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meticulous documentation of system architecture, API specifications, and deployment practices to facilitate seamless onboarding and continuous improvement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and prioritized technical debt reduction initiatives, focusing on enhancing system performance while maintaining stakeholder engagement and satisfaction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Achieved significant improvements in system reliability by advocating for and leading efforts in adopting infrastructure-as-code principles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automated deployment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data models and migration strategies for multi-tenant applications, ensuring data integrity and efficient resource utilization in a cloud-native environment, driving improved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design and architecture reviews, providing constructive feedback and innovative suggestions that shaped the overall technical direction and product scalability within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scalable solutions for enterprise-level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with a strong focus on serverless technologies and optimized performance through load balancing and resource allocation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facilitated communication between mobile applications and backend services, ensuring adherence to industry standards for security and data privacy considerations.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establishment of development best practices, introducing unit testing protocols which reduced bug occurrence in production systems and improved overall code reliability for deployed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methodologies, collaborating with multidisciplinary teams to ensure project timelines were met while adapting to evolving requirements and fostering a culture of innovation and creativity.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continuous integration and deployment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streamlined the process of application releases and improved the feedback loop between development and operations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collaborative relationships with product stakeholders, transforming complex requirements into clear development tasks that drove user engagement and satisfaction as core priorities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sharing sessions focusing on cloud architecture principles and effective implementation strategies related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and serverless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methods for optimizing application performance via code refactoring and implementing caching strategies that improved system responsiveness and enhanced the user experience across mobile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Guided strategic decision-making processes related to technology adoption, advocating for cutting-edge tools and systems that align with best practices in software architecture.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comprehensive SaaS solution geared toward enhancing user engagement and streamlined clinical workflows, ensuring that applications remained user-friendly and scalable as needs evolved.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backend technologies to participate in building responsive web applications that improved functionality and accessibility for both clients and providers.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conducted QA testing strategies which identified and resolved existing bugs as well as performance issues, enhancing product quality before production releases and ensuring reliability in user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principles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computing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distributed system design, becoming proficient in deploying scalable solutions that addressed immediate client needs and anticipated future demand.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developers in an agile team environment to refine the product roadmap, ensuring features aligned with customer expectations and contributed to the overall success of the project.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comprehensive installations of application development environments for new engineers, facilitating their understanding of the codebase and enhancing team integration during onboarding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towards a significant project that built a mobile health tracking application, coordinating efforts with design and engineering teams, leading to a product that received positive user feedback and engagement metrics.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