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8 years of experience specializing in web and mobile application development. Proficient in both Webflow and WordPress, with a strong background in optimizing performance and ensuring high-quality user experiences. Demonstrated ability to collaborate with diverse teams, manage project timelines, and implement best practices in coding and design.</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Development:</w:t>
      </w:r>
      <w:r>
        <w:rPr>
          <w:rFonts w:ascii="Arial" w:hAnsi="Arial" w:cs="Arial"/>
          <w:color w:val="434343" w:themeColor="text1" w:themeShade="BF"/>
          <w:sz w:val="20"/>
          <w:szCs w:val="20"/>
        </w:rPr>
        <w:t xml:space="preserve"> Webflow, WordPress, HTML, CSS, JavaScript, PHP, Responsive Design, SaaS Development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Tools:</w:t>
      </w:r>
      <w:r>
        <w:rPr>
          <w:rFonts w:ascii="Arial" w:hAnsi="Arial" w:cs="Arial"/>
          <w:color w:val="434343" w:themeColor="text1" w:themeShade="BF"/>
          <w:sz w:val="20"/>
          <w:szCs w:val="20"/>
        </w:rPr>
        <w:t xml:space="preserve"> React, Node.js, Gutenberg, ACF, Shopify, Git, Version Control, Docker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Optimization &amp; Performance:</w:t>
      </w:r>
      <w:r>
        <w:rPr>
          <w:rFonts w:ascii="Arial" w:hAnsi="Arial" w:cs="Arial"/>
          <w:color w:val="434343" w:themeColor="text1" w:themeShade="BF"/>
          <w:sz w:val="20"/>
          <w:szCs w:val="20"/>
        </w:rPr>
        <w:t xml:space="preserve"> SEO, Core Web Vitals, Page Speed, WCAG, Accessibility, Web Security, Performance Tuning, Testing/Debugging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Processes:</w:t>
      </w:r>
      <w:r>
        <w:rPr>
          <w:rFonts w:ascii="Arial" w:hAnsi="Arial" w:cs="Arial"/>
          <w:color w:val="434343" w:themeColor="text1" w:themeShade="BF"/>
          <w:sz w:val="20"/>
          <w:szCs w:val="20"/>
        </w:rPr>
        <w:t xml:space="preserve"> Agile, Scrum, Continuous Integration, Versioning, Code Reviews, Documentation, API Integration, AI-assisted Development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Collaboration &amp; Management:</w:t>
      </w:r>
      <w:r>
        <w:rPr>
          <w:rFonts w:ascii="Arial" w:hAnsi="Arial" w:cs="Arial"/>
          <w:color w:val="434343" w:themeColor="text1" w:themeShade="BF"/>
          <w:sz w:val="20"/>
          <w:szCs w:val="20"/>
        </w:rPr>
        <w:t xml:space="preserve"> Project Management, Client Communication, Team Collaboration, Mentorship, Feedback, Creative Problem Solving, Adaptability, Stakeholder Engagement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and maintained over </w:t>
      </w:r>
      <w:r>
        <w:rPr>
          <w:rFonts w:ascii="Arial" w:hAnsi="Arial" w:cs="Arial"/>
          <w:b w:val="1"/>
          <w:color w:val="434343" w:themeColor="text1" w:themeShade="BF"/>
          <w:sz w:val="20"/>
          <w:szCs w:val="20"/>
        </w:rPr>
        <w:t xml:space="preserve">30 client websites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utilizing </w:t>
      </w:r>
      <w:r>
        <w:rPr>
          <w:rFonts w:ascii="Arial" w:hAnsi="Arial" w:cs="Arial"/>
          <w:b w:val="1"/>
          <w:color w:val="434343" w:themeColor="text1" w:themeShade="BF"/>
          <w:sz w:val="20"/>
          <w:szCs w:val="20"/>
        </w:rPr>
        <w:t xml:space="preserve">Webflow</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WordPress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responsive layouts and user interactions to enhance the overall user experience continuously.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custom themes and plugins for </w:t>
      </w:r>
      <w:r>
        <w:rPr>
          <w:rFonts w:ascii="Arial" w:hAnsi="Arial" w:cs="Arial"/>
          <w:b w:val="1"/>
          <w:color w:val="434343" w:themeColor="text1" w:themeShade="BF"/>
          <w:sz w:val="20"/>
          <w:szCs w:val="20"/>
        </w:rPr>
        <w:t xml:space="preserve">WordPress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tailoring specifications to meet diverse client needs while ensuring compatibility and adherence to best practices for code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ongoing content updates and maintained site health for multiple clients, employing spreadsheet management tools to track progress and optimize workflow.</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designers to translate complex visual concepts into pixel-perfect, accessible web experiences while employing agile methodologies to expedite project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proactive client communication, providing updates on project statuses and potential blockers to ensure commitments were met with minimal disruptions and maximized client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optimization initiatives focusing on </w:t>
      </w:r>
      <w:r>
        <w:rPr>
          <w:rFonts w:ascii="Arial" w:hAnsi="Arial" w:cs="Arial"/>
          <w:b w:val="1"/>
          <w:color w:val="434343" w:themeColor="text1" w:themeShade="BF"/>
          <w:sz w:val="20"/>
          <w:szCs w:val="20"/>
        </w:rPr>
        <w:t xml:space="preserve">SEO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strategies, </w:t>
      </w:r>
      <w:r>
        <w:rPr>
          <w:rFonts w:ascii="Arial" w:hAnsi="Arial" w:cs="Arial"/>
          <w:b w:val="1"/>
          <w:color w:val="434343" w:themeColor="text1" w:themeShade="BF"/>
          <w:sz w:val="20"/>
          <w:szCs w:val="20"/>
        </w:rPr>
        <w:t xml:space="preserve">Core Web Vitals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WCAG accessibility, implementing best practices to enhance website performance and user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Embraced the use of AI-assisted development tools to streamline coding processes, debugging tasks, and prototyping new features efficiently.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Continuously researched and integrated emerging trends in web development, especially around </w:t>
      </w:r>
      <w:r>
        <w:rPr>
          <w:rFonts w:ascii="Arial" w:hAnsi="Arial" w:cs="Arial"/>
          <w:b w:val="1"/>
          <w:color w:val="434343" w:themeColor="text1" w:themeShade="BF"/>
          <w:sz w:val="20"/>
          <w:szCs w:val="20"/>
        </w:rPr>
        <w:t xml:space="preserve">Webflow</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WordPress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innovations, maintaining organizational relevance in a rapidly evolving field.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Supported junior team members through guidance and code review sessions, enhancing team capabilities and fostering a culture of knowledge sharing.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Encouraged an open line of communication within the development team to foster collaboration while ensuring dependency risks were minimal during project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version control systems with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project collaboration and minimizing potential conflicts while maintaining a clear history of changes for team accountability.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analytics tools to monitor website traffic and user behavior to inform decisions on design refinements and functionality improvements.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w:t>
      </w:r>
      <w:r>
        <w:rPr>
          <w:rFonts w:ascii="Arial" w:hAnsi="Arial" w:cs="Arial"/>
          <w:b w:val="1"/>
          <w:bCs w:val="1"/>
          <w:color w:val="434343" w:themeColor="text1" w:themeShade="BF"/>
          <w:sz w:val="20"/>
        </w:rPr>
        <w:t xml:space="preserve">development of client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user experience through effective collaboration with designers and utilizing front-end libraries like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building of a resilient codebase, integrating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modules extensively and forming a robust backend for client applications to power features and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agile methodologies to deliver project components iteratively, allowing for rapid customer feedback and enabling adoption of necessary changes to project scope as required.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regular code reviews and provided constructive feedback that ensured team-wide adherence to coding standards and optimizations, elevating overall project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dynamic web applications with a focus on maximizing performance and usability, actively seeking user feedback to adjust design decisions when feasible and applicable.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effectively in an energetic team environment, employing best practices in agile project management while engaging with other departments for comprehensive delivery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debugging techniques and performance tuning to resolve issues promptly, ensuring timely delivery of features and maintaining consistency in product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clients to gather and refine requirements and translate them into actionable development tasks fostering strong relationships throughout project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cross-training sessions to enhance skill sets across the team, ensuring all members were equipped to manage projects effectively.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building a range of SaaS applications using technologies focusing on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responsive designs from concept to deployment through hands-on development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foundational </w:t>
      </w:r>
      <w:r>
        <w:rPr>
          <w:rFonts w:ascii="Arial" w:hAnsi="Arial" w:cs="Arial"/>
          <w:b w:val="1"/>
          <w:bCs w:val="1"/>
          <w:color w:val="434343" w:themeColor="text1" w:themeShade="BF"/>
          <w:sz w:val="20"/>
        </w:rPr>
        <w:t xml:space="preserve">WordPress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skills to support the development of custom themes within tight deadlines while ensuring adherence to client specifications and feedback.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prototypes for client pitches, leveraging rapid development cycles to showcase potential features and benefits of web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migration of legacy applications to more modern frameworks, testing thoroughly for compatibility and improving overall user experiences.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alongside project managers and designers to outline project scopes, providing technical insight and recommendations tailored to specific client needs and objectives.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user acceptance testing activities to identify usability issues before deployments, ensuring that applications met client expectations upon launch.</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integration of analytics and reporting tools for client projects that enhanced business intelligence capabilities, increasing exposure to industry standards and client needs. Created comprehensive documentation and training materials for clients upon project completion, ensuring clarity and understanding of application features and capabilities.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