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results-oriented software development professional with 8 years of experience focusing on web and mobile applications. Proven ability to lead engineering teams in delivering innovative software solutions, utilizing best practices in Agile methodologies, DevOps, and cloud development. Adept at fostering collaboration across teams to meet customer needs and drive project success.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JavaScript, TypeScript, Python,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.NET Framework, .NET Core, Angular, Vue.js, Express.js, GraphQL, REST API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Azure, AWS, Docker, Kubernetes,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w:t>
      </w:r>
      <w:r>
        <w:rPr>
          <w:rFonts w:ascii="Arial" w:hAnsi="Arial" w:cs="Arial" w:eastAsia="Arial"/>
          <w:color w:val="434343"/>
          <w:spacing w:val="0"/>
          <w:position w:val="0"/>
          <w:sz w:val="20"/>
          <w:shd w:fill="auto" w:val="clear"/>
        </w:rPr>
        <w:t xml:space="preserve"> Git, Jenkins, Travis CI, Ansible, Prometheus, ELK Stack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MySQL, PostgreSQL, MongoDB, Redis, ElasticSearch</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cross-functional team to deliver a scalable SaaS product for property and casualty insurance, driving innovative solutions utilizing </w:t>
      </w:r>
      <w:r>
        <w:rPr>
          <w:rFonts w:ascii="Arial" w:hAnsi="Arial" w:cs="Arial" w:eastAsia="Arial"/>
          <w:b/>
          <w:color w:val="434343"/>
          <w:spacing w:val="0"/>
          <w:position w:val="0"/>
          <w:sz w:val="20"/>
          <w:shd w:fill="auto" w:val="clear"/>
        </w:rPr>
        <w:t xml:space="preserve">Azure PaaS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performance and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the entire product development lifecycle, from requirement analysis through CI/CD, ensuring adherence to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and fostering a culture of continuous improvement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and designed complex systems using </w:t>
      </w:r>
      <w:r>
        <w:rPr>
          <w:rFonts w:ascii="Arial" w:hAnsi="Arial" w:cs="Arial" w:eastAsia="Arial"/>
          <w:b/>
          <w:color w:val="434343"/>
          <w:spacing w:val="0"/>
          <w:position w:val="0"/>
          <w:sz w:val="20"/>
          <w:shd w:fill="auto" w:val="clear"/>
        </w:rPr>
        <w:t xml:space="preserve">REST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APIs, ensuring systems met evolving customer needs while maintaining focus on high availability and fault tolerance.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and improved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across teams, integrating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 orchestration and streamlining deployment processes for enhanced software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code reviews and implemented quality assurance practices, establishing performance metrics that significantly increased code quality and maintained high standards of software craftsmanship.</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software engineers to elevate their technical skills, promoting practices such as unit testing and code reviews while nurturing a collaborative and innovative team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stakeholders to define product vision and roadmap, aligning team goals with company objectives and ensuring all developments reflect the broader business strategy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advanced programming techniques with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.NET Core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maintainable codebases while enforcing development standards and improving overall developer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industry analysis to remain abreast of emerging trends and technologies in software engineering, ensuring our solutions were both competitive and cutting-edge in the marketplace.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partnerships with UX and product teams to ensure user-centric designs were seamlessly implemented, further driving product adoption within key customer segments.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Reporting on team performance metrics to senior management, highlighting progress towards milestones while identifying areas for improvement through actionable insights and data-driven analysis.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workshops and brainstorming sessions to encourage team input and creativity, resulting in innovative product features that addressed key customer pain points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dynamic web applications using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functionality and performance of enterprise-level applications while adhering to best practices and industry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an instrumental role in transforming legacy systems into modern cloud-based architectures leveraging the capabilities of both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improving system robustness.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adoption of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within the team, focusing on iterative development, stakeholder communication, and maintaining high levels of flexibility to adapt to changing project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full software development lifecycle including coding, debugging, testing, and deploying software solutions that integrated user feedback effectively into iterative application updates.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architectural discussions and decisions that shaped how new features were implemented, ensuring technical solutions aligned with business goals and customer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Effectively collaborated with cross-functional teams to align development priorities, leveraging tools such as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reporting and project tracking to improve team dynamics.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comprehensive documentation for software functionality, user guides, and technical specifications to support maintainability and onboarding of new team members.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researched and integrated best practices in web technology trends to enhance the team's capability in delivering high-quality solutions and to keep pace with industry innovativeness.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team performance through mentorship, encouraging continuous learning and fostering a resilient culture conducive to discussing and learning from failures.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scalable microservices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the applications contributed effectively to the overall product offering and met client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establishment of key software engineering practices including rigorous testing and documentation, strengthening the development workflow for future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integration solutions utilizing </w:t>
      </w:r>
      <w:r>
        <w:rPr>
          <w:rFonts w:ascii="Arial" w:hAnsi="Arial" w:cs="Arial" w:eastAsia="Arial"/>
          <w:b/>
          <w:color w:val="434343"/>
          <w:spacing w:val="0"/>
          <w:position w:val="0"/>
          <w:sz w:val="20"/>
          <w:shd w:fill="auto" w:val="clear"/>
        </w:rPr>
        <w:t xml:space="preserve">RESTful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endpoints, enabling seamless data exchange between systems while emphasizing security and performance best practices throughout the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extensive troubleshooting and debugging processes, effectively resolving software issues that improved the user experience and decreased client-reported problems significantly.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scrum meetings to discuss ongoing tasks and collaborate with team members, enhancing team communication and project transparency.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exposure to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contributing significantly to sprint planning and retrospectives while promoting a conducive environment for team collaboration and decision-making.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front-end components with a focus on responsive design principles, delivering improved user interfaces that aligned with modern design trends and client branding strategies and enhancing user engagement.</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