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Machine Learning Engineer with 8 years of experience in software development, focusing on web and mobile applications. Proven expertise in designing scalable ML solutions with a strong emphasis on healthcare and pharmacy data.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SQL, Java, R, Scala, C++,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&amp; Data Science: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Scikit-learn, Keras, OpenCV, Natural Language Processing, Computer Vision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Google Cloud, Microsoft Azure Machine Learning, Databricks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Spark, Hadoop, Kafka, ETL, NoSQL Databases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MLOps: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CI/CD, Git, Terraform, Model Deployment, Experiment Tracking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built, and maintained production-grade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utilize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healthcare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pharmacy data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claims data, ensuring reliable performance and adherence to compliance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robust end-to-end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ingestion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feature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model training phases, ensuring high-quality outputs aligned with organizational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data scientists and clinicians, to translate clinical requirements into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significantly enhance patient outcomes and optimize pharmacy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in the ML lifecycle, utilizing tools for CI/CD processes that improved development efficiency and allowed for rapid model deployment and monitoring.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the performance and latency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predictive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real-time inference in medication adherence and utilization forecasting, improving decision-making processes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compliance with healthcare regulations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HIPAA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integrated internal data governance protocols, and maintained security and audit standards for all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decision-making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ecosystem, ensuring that best tools and technologies were selected for the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detailed documentation and communicated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designs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trade-offs effectively to both technical and non-technical stakeholders, ensuring all team members were aligned with project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production-grade model deployment, fostering a culture of continuous learning and improvement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workshops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techniques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ethical considerations in healthcare data, enhancing team capabilities and driving compliance awareness across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industry conferences to stay updated on the latest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trends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technologies, applying emerging methods to improve project outcomes and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monitoring and implemented automated retraining processes for established models, ensuring optimal performance amidst changing healthcare data landscapes.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internal applications dedicated to improving patient adherence and prescription fulfillment, effectively utilizing data from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healthcare sources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define requirements and convert them into technical specifications, leading to successful integrations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addressed 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training data pipelines utilizing ETL processes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preparation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high-quality inputs for models to enhance their performance and accuracy in real-world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standardized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processes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the team for model versioning and deployment, significantly improving the turnaround time for introducing new features and updates.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governance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protocols in compliance with HIPAA regulations to ensure secure handling of sensitive healthcare information across all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healthcare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industry forums and workshops, sharing insights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innovations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building relationships for collaborative opportunities in future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 platforms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leverage scalable infrastructure, which facilitated efficient model training and data processing for our ML initiatives.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Supervised the QA process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model validation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all outputs met the necessary regulatory standards and performed as expected in real-world scenarios, fostering trust with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distributed data processing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complex and large datasets, which improved the efficiency of model training and increased our data handling capabilities.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tested various SaaS applications as part of a junior engineering team, focusing primarily on building scalable web applications that improved service delivery in pharmacy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implement user feedback into iterative development cycles, focusing on enhancing user experience through continuous adaptation of the application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integration of basic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analytics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improved the insights generated from user interactions, leading to better decision-making for the leadership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provided constructive feedback to peers, enhancing team learning and maintaining high coding standards within project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deployment of early-stage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the organization to test concepts and validate business assumptions regarding automated patient care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development progress and technical specifications for features developed, assisting future maintenance and enhancing the knowledge share within the software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creation of user manuals and documentation for the developed applications to facilitate client understanding and user training, ensuring a smooth onboarding experience for new users of approximately 100 clients.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